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E4D8D" w14:textId="6989C205" w:rsidR="0030000D" w:rsidRDefault="00B16680" w:rsidP="001735A1">
      <w:pPr>
        <w:spacing w:after="1" w:line="393" w:lineRule="auto"/>
        <w:ind w:left="3037" w:firstLine="242"/>
      </w:pPr>
      <w:r>
        <w:rPr>
          <w:i/>
        </w:rPr>
        <w:t xml:space="preserve">          </w:t>
      </w:r>
      <w:proofErr w:type="gramStart"/>
      <w:r w:rsidR="0030000D">
        <w:rPr>
          <w:i/>
        </w:rPr>
        <w:t>./</w:t>
      </w:r>
      <w:proofErr w:type="gramEnd"/>
      <w:r w:rsidR="0030000D">
        <w:rPr>
          <w:i/>
        </w:rPr>
        <w:t>2026.(</w:t>
      </w:r>
      <w:r>
        <w:rPr>
          <w:i/>
        </w:rPr>
        <w:t xml:space="preserve">     </w:t>
      </w:r>
      <w:r w:rsidR="0030000D">
        <w:rPr>
          <w:i/>
        </w:rPr>
        <w:t xml:space="preserve">.) önkormányzati rendelet 1. melléklete </w:t>
      </w:r>
      <w:r w:rsidR="0030000D">
        <w:rPr>
          <w:b/>
        </w:rPr>
        <w:t>Megállapodás ellátás igénybevételéről</w:t>
      </w:r>
    </w:p>
    <w:p w14:paraId="65021A93" w14:textId="77777777" w:rsidR="0030000D" w:rsidRDefault="0030000D" w:rsidP="0030000D">
      <w:pPr>
        <w:spacing w:after="56"/>
        <w:ind w:left="2204"/>
        <w:jc w:val="center"/>
      </w:pPr>
      <w:r>
        <w:t>(Az intézmény Szakmai Programjának melléklete szerint 1997. XXXI. törvény 32. § (7) alapján),</w:t>
      </w:r>
    </w:p>
    <w:p w14:paraId="1CC25903" w14:textId="77777777" w:rsidR="0030000D" w:rsidRDefault="0030000D" w:rsidP="0030000D">
      <w:pPr>
        <w:spacing w:line="398" w:lineRule="auto"/>
        <w:ind w:left="555"/>
        <w:rPr>
          <w:b/>
        </w:rPr>
      </w:pPr>
    </w:p>
    <w:p w14:paraId="66DD993C" w14:textId="336B1F30" w:rsidR="0030000D" w:rsidRDefault="0030000D" w:rsidP="0030000D">
      <w:pPr>
        <w:spacing w:line="398" w:lineRule="auto"/>
        <w:ind w:left="555"/>
      </w:pPr>
      <w:r>
        <w:t xml:space="preserve">amely létrejött egyrészről </w:t>
      </w:r>
      <w:proofErr w:type="spellStart"/>
      <w:r>
        <w:rPr>
          <w:b/>
        </w:rPr>
        <w:t>Márianosztrai</w:t>
      </w:r>
      <w:proofErr w:type="spellEnd"/>
      <w:r>
        <w:rPr>
          <w:b/>
        </w:rPr>
        <w:t xml:space="preserve"> Kistücsök Óvoda és Mini Bölcsőde </w:t>
      </w:r>
      <w:r>
        <w:t>(26</w:t>
      </w:r>
      <w:r w:rsidR="00B16680">
        <w:t>29</w:t>
      </w:r>
      <w:r>
        <w:t xml:space="preserve"> Márianosztra, Rákóczi u.</w:t>
      </w:r>
      <w:r w:rsidR="00997488">
        <w:t xml:space="preserve"> 11</w:t>
      </w:r>
      <w:r>
        <w:t xml:space="preserve">.), mint ellátást nyújtó szolgáltató, képviseli: </w:t>
      </w:r>
      <w:r w:rsidRPr="00F5351D">
        <w:t>Leskóné Zádor Gabriella</w:t>
      </w:r>
      <w:r>
        <w:t xml:space="preserve"> főigazgató), </w:t>
      </w:r>
    </w:p>
    <w:p w14:paraId="5E4C8822" w14:textId="77777777" w:rsidR="0030000D" w:rsidRDefault="0030000D" w:rsidP="0030000D">
      <w:pPr>
        <w:spacing w:line="398" w:lineRule="auto"/>
        <w:ind w:left="555"/>
      </w:pPr>
      <w:r>
        <w:t xml:space="preserve">másrészről </w:t>
      </w:r>
    </w:p>
    <w:p w14:paraId="390F6B6D" w14:textId="77777777" w:rsidR="0030000D" w:rsidRDefault="0030000D" w:rsidP="0030000D">
      <w:pPr>
        <w:spacing w:after="43" w:line="359" w:lineRule="auto"/>
        <w:ind w:left="555" w:right="5765"/>
      </w:pPr>
      <w:r>
        <w:rPr>
          <w:b/>
        </w:rPr>
        <w:t>Szülő/törvényes képviselő</w:t>
      </w:r>
      <w:r>
        <w:t xml:space="preserve"> Neve: </w:t>
      </w:r>
    </w:p>
    <w:p w14:paraId="1F98FDBB" w14:textId="77777777" w:rsidR="0030000D" w:rsidRDefault="0030000D" w:rsidP="0030000D">
      <w:pPr>
        <w:spacing w:after="42" w:line="358" w:lineRule="auto"/>
        <w:ind w:left="555" w:right="6333"/>
      </w:pPr>
      <w:r>
        <w:t xml:space="preserve">Születési helye, ideje: </w:t>
      </w:r>
    </w:p>
    <w:p w14:paraId="4B4AAD33" w14:textId="77777777" w:rsidR="0030000D" w:rsidRDefault="0030000D" w:rsidP="0030000D">
      <w:pPr>
        <w:spacing w:after="42" w:line="358" w:lineRule="auto"/>
        <w:ind w:left="555" w:right="6333"/>
      </w:pPr>
      <w:r>
        <w:t xml:space="preserve">Anyja neve: </w:t>
      </w:r>
    </w:p>
    <w:p w14:paraId="0AE35532" w14:textId="77777777" w:rsidR="0030000D" w:rsidRDefault="0030000D" w:rsidP="0030000D">
      <w:pPr>
        <w:spacing w:after="152"/>
        <w:ind w:left="555"/>
      </w:pPr>
      <w:r>
        <w:t xml:space="preserve">Lakcíme: </w:t>
      </w:r>
    </w:p>
    <w:p w14:paraId="4E482692" w14:textId="77777777" w:rsidR="0030000D" w:rsidRDefault="0030000D" w:rsidP="0030000D">
      <w:pPr>
        <w:spacing w:after="103"/>
        <w:ind w:left="555"/>
      </w:pPr>
      <w:r>
        <w:t xml:space="preserve">gyermekének bölcsődei elhelyezése tárgyában. </w:t>
      </w:r>
    </w:p>
    <w:p w14:paraId="40FC8CD9" w14:textId="77777777" w:rsidR="0030000D" w:rsidRDefault="0030000D" w:rsidP="0030000D">
      <w:pPr>
        <w:spacing w:after="115" w:line="259" w:lineRule="auto"/>
        <w:ind w:left="560"/>
      </w:pPr>
      <w:r>
        <w:t xml:space="preserve"> </w:t>
      </w:r>
    </w:p>
    <w:p w14:paraId="33B44A8F" w14:textId="77777777" w:rsidR="0030000D" w:rsidRDefault="0030000D" w:rsidP="0030000D">
      <w:pPr>
        <w:spacing w:after="102" w:line="270" w:lineRule="auto"/>
        <w:ind w:left="555"/>
      </w:pPr>
      <w:r>
        <w:rPr>
          <w:b/>
        </w:rPr>
        <w:t>A gyermek adatai</w:t>
      </w:r>
      <w:r>
        <w:t xml:space="preserve">: </w:t>
      </w:r>
    </w:p>
    <w:p w14:paraId="269D0EBE" w14:textId="77777777" w:rsidR="0030000D" w:rsidRDefault="0030000D" w:rsidP="0030000D">
      <w:pPr>
        <w:spacing w:after="151"/>
        <w:ind w:left="555"/>
      </w:pPr>
      <w:r>
        <w:t xml:space="preserve">Gyermek neve: </w:t>
      </w:r>
    </w:p>
    <w:p w14:paraId="724B4ABD" w14:textId="77777777" w:rsidR="0030000D" w:rsidRDefault="0030000D" w:rsidP="0030000D">
      <w:pPr>
        <w:spacing w:after="45" w:line="356" w:lineRule="auto"/>
        <w:ind w:left="555" w:right="6333"/>
      </w:pPr>
      <w:r>
        <w:t xml:space="preserve">Születési helye, ideje: </w:t>
      </w:r>
    </w:p>
    <w:p w14:paraId="4D7F2BF2" w14:textId="77777777" w:rsidR="0030000D" w:rsidRDefault="0030000D" w:rsidP="0030000D">
      <w:pPr>
        <w:spacing w:after="45" w:line="356" w:lineRule="auto"/>
        <w:ind w:left="555" w:right="6333"/>
      </w:pPr>
      <w:r>
        <w:t xml:space="preserve">Anyja neve: </w:t>
      </w:r>
    </w:p>
    <w:p w14:paraId="22C5C359" w14:textId="77777777" w:rsidR="0030000D" w:rsidRDefault="0030000D" w:rsidP="0030000D">
      <w:pPr>
        <w:spacing w:after="150"/>
        <w:ind w:left="555"/>
      </w:pPr>
      <w:r>
        <w:t xml:space="preserve">TAJ száma: </w:t>
      </w:r>
    </w:p>
    <w:p w14:paraId="17E3FE68" w14:textId="77777777" w:rsidR="0030000D" w:rsidRDefault="0030000D" w:rsidP="0030000D">
      <w:pPr>
        <w:spacing w:after="103"/>
        <w:ind w:left="555"/>
      </w:pPr>
      <w:r>
        <w:t xml:space="preserve">Lakcíme:  </w:t>
      </w:r>
    </w:p>
    <w:p w14:paraId="20A3A3CA" w14:textId="77777777" w:rsidR="0030000D" w:rsidRDefault="0030000D" w:rsidP="0030000D">
      <w:pPr>
        <w:spacing w:after="162" w:line="259" w:lineRule="auto"/>
        <w:ind w:left="560"/>
      </w:pPr>
      <w:r>
        <w:t xml:space="preserve"> </w:t>
      </w:r>
    </w:p>
    <w:p w14:paraId="40CF4537" w14:textId="77777777" w:rsidR="0030000D" w:rsidRDefault="0030000D" w:rsidP="0030000D">
      <w:pPr>
        <w:spacing w:after="103"/>
        <w:ind w:left="555"/>
      </w:pPr>
      <w:r>
        <w:t xml:space="preserve">Intézményünk a bölcsődei </w:t>
      </w:r>
      <w:proofErr w:type="gramStart"/>
      <w:r>
        <w:t>ellátást  _</w:t>
      </w:r>
      <w:proofErr w:type="gramEnd"/>
      <w:r>
        <w:t xml:space="preserve">____________________________ napjától kezdődően, </w:t>
      </w:r>
    </w:p>
    <w:p w14:paraId="6A9F17BC" w14:textId="77777777" w:rsidR="0030000D" w:rsidRDefault="0030000D" w:rsidP="0030000D">
      <w:pPr>
        <w:spacing w:after="113" w:line="259" w:lineRule="auto"/>
        <w:ind w:left="560"/>
      </w:pPr>
      <w:r>
        <w:t xml:space="preserve"> </w:t>
      </w:r>
    </w:p>
    <w:p w14:paraId="745E6F72" w14:textId="77777777" w:rsidR="0030000D" w:rsidRDefault="0030000D" w:rsidP="0030000D">
      <w:pPr>
        <w:spacing w:line="354" w:lineRule="auto"/>
        <w:ind w:left="555" w:right="1106"/>
      </w:pPr>
      <w:r>
        <w:rPr>
          <w:noProof/>
        </w:rPr>
        <w:drawing>
          <wp:inline distT="0" distB="0" distL="0" distR="0" wp14:anchorId="5ED8BBF2" wp14:editId="3BAF1E36">
            <wp:extent cx="237744" cy="169164"/>
            <wp:effectExtent l="0" t="0" r="0" b="0"/>
            <wp:docPr id="2347" name="Picture 2347"/>
            <wp:cNvGraphicFramePr/>
            <a:graphic xmlns:a="http://schemas.openxmlformats.org/drawingml/2006/main">
              <a:graphicData uri="http://schemas.openxmlformats.org/drawingml/2006/picture">
                <pic:pic xmlns:pic="http://schemas.openxmlformats.org/drawingml/2006/picture">
                  <pic:nvPicPr>
                    <pic:cNvPr id="2347" name="Picture 2347"/>
                    <pic:cNvPicPr/>
                  </pic:nvPicPr>
                  <pic:blipFill>
                    <a:blip r:embed="rId5"/>
                    <a:stretch>
                      <a:fillRect/>
                    </a:stretch>
                  </pic:blipFill>
                  <pic:spPr>
                    <a:xfrm>
                      <a:off x="0" y="0"/>
                      <a:ext cx="237744" cy="169164"/>
                    </a:xfrm>
                    <a:prstGeom prst="rect">
                      <a:avLst/>
                    </a:prstGeom>
                  </pic:spPr>
                </pic:pic>
              </a:graphicData>
            </a:graphic>
          </wp:inline>
        </w:drawing>
      </w:r>
      <w:r>
        <w:t xml:space="preserve">             határozatlan időtartamra: jogosultsági feltételek megszűnéséig⃰ </w:t>
      </w:r>
      <w:r>
        <w:rPr>
          <w:noProof/>
        </w:rPr>
        <w:drawing>
          <wp:inline distT="0" distB="0" distL="0" distR="0" wp14:anchorId="4826DBA7" wp14:editId="15C56DF0">
            <wp:extent cx="237744" cy="169164"/>
            <wp:effectExtent l="0" t="0" r="0" b="0"/>
            <wp:docPr id="2353" name="Picture 2353"/>
            <wp:cNvGraphicFramePr/>
            <a:graphic xmlns:a="http://schemas.openxmlformats.org/drawingml/2006/main">
              <a:graphicData uri="http://schemas.openxmlformats.org/drawingml/2006/picture">
                <pic:pic xmlns:pic="http://schemas.openxmlformats.org/drawingml/2006/picture">
                  <pic:nvPicPr>
                    <pic:cNvPr id="2353" name="Picture 2353"/>
                    <pic:cNvPicPr/>
                  </pic:nvPicPr>
                  <pic:blipFill>
                    <a:blip r:embed="rId5"/>
                    <a:stretch>
                      <a:fillRect/>
                    </a:stretch>
                  </pic:blipFill>
                  <pic:spPr>
                    <a:xfrm>
                      <a:off x="0" y="0"/>
                      <a:ext cx="237744" cy="169164"/>
                    </a:xfrm>
                    <a:prstGeom prst="rect">
                      <a:avLst/>
                    </a:prstGeom>
                  </pic:spPr>
                </pic:pic>
              </a:graphicData>
            </a:graphic>
          </wp:inline>
        </w:drawing>
      </w:r>
      <w:r>
        <w:t xml:space="preserve">             határozott </w:t>
      </w:r>
      <w:proofErr w:type="gramStart"/>
      <w:r>
        <w:t>időre:_</w:t>
      </w:r>
      <w:proofErr w:type="gramEnd"/>
      <w:r>
        <w:t>________________________-</w:t>
      </w:r>
      <w:proofErr w:type="spellStart"/>
      <w:r>
        <w:t>ig</w:t>
      </w:r>
      <w:proofErr w:type="spellEnd"/>
      <w:r>
        <w:t xml:space="preserve"> biztosítja⃰ </w:t>
      </w:r>
    </w:p>
    <w:p w14:paraId="65E654AF" w14:textId="77777777" w:rsidR="0030000D" w:rsidRDefault="0030000D" w:rsidP="0030000D">
      <w:pPr>
        <w:spacing w:after="143" w:line="259" w:lineRule="auto"/>
        <w:ind w:left="560"/>
      </w:pPr>
      <w:r>
        <w:t xml:space="preserve"> </w:t>
      </w:r>
    </w:p>
    <w:p w14:paraId="504BA98C" w14:textId="77777777" w:rsidR="0030000D" w:rsidRDefault="0030000D" w:rsidP="0030000D">
      <w:pPr>
        <w:spacing w:line="399" w:lineRule="auto"/>
        <w:ind w:left="555"/>
      </w:pPr>
      <w:r>
        <w:t xml:space="preserve">Igénybevétel </w:t>
      </w:r>
      <w:proofErr w:type="gramStart"/>
      <w:r>
        <w:t xml:space="preserve">módja:   </w:t>
      </w:r>
      <w:proofErr w:type="gramEnd"/>
      <w:r>
        <w:t xml:space="preserve">  önkéntes⃰                           javasolt⃰ (védőnő, gyermekorvos, gyermekjóléti szolgálat, gyámügy) </w:t>
      </w:r>
    </w:p>
    <w:p w14:paraId="01B42FE3" w14:textId="77777777" w:rsidR="0030000D" w:rsidRDefault="0030000D" w:rsidP="0030000D">
      <w:pPr>
        <w:spacing w:after="155"/>
        <w:ind w:left="555"/>
      </w:pPr>
      <w:r>
        <w:t xml:space="preserve">⃰A megfelelő aláhúzandó </w:t>
      </w:r>
    </w:p>
    <w:p w14:paraId="789DCAA3" w14:textId="77777777" w:rsidR="0030000D" w:rsidRDefault="0030000D" w:rsidP="0030000D">
      <w:pPr>
        <w:spacing w:after="140" w:line="270" w:lineRule="auto"/>
        <w:ind w:left="555"/>
      </w:pPr>
      <w:r>
        <w:rPr>
          <w:b/>
        </w:rPr>
        <w:t>Intézményi ellátás időtartama:</w:t>
      </w:r>
      <w:r>
        <w:t xml:space="preserve"> </w:t>
      </w:r>
    </w:p>
    <w:p w14:paraId="5873D1BE" w14:textId="77777777" w:rsidR="0030000D" w:rsidRDefault="0030000D" w:rsidP="0030000D">
      <w:pPr>
        <w:spacing w:after="152"/>
        <w:ind w:left="555"/>
        <w:jc w:val="both"/>
      </w:pPr>
      <w:r>
        <w:lastRenderedPageBreak/>
        <w:t xml:space="preserve">A bölcsődei </w:t>
      </w:r>
      <w:r>
        <w:rPr>
          <w:b/>
        </w:rPr>
        <w:t xml:space="preserve">nevelési év </w:t>
      </w:r>
      <w:r>
        <w:t xml:space="preserve">szeptember 1-jétől a következő év augusztus 31-éig tart. </w:t>
      </w:r>
    </w:p>
    <w:p w14:paraId="6E42409C" w14:textId="77777777" w:rsidR="0030000D" w:rsidRDefault="0030000D" w:rsidP="0030000D">
      <w:pPr>
        <w:spacing w:after="172"/>
        <w:ind w:left="555"/>
        <w:jc w:val="both"/>
      </w:pPr>
      <w:r>
        <w:t xml:space="preserve">Bölcsődébe a gyermek húszhetes korától felvehető </w:t>
      </w:r>
    </w:p>
    <w:p w14:paraId="7EB591A9" w14:textId="77777777" w:rsidR="0030000D" w:rsidRDefault="0030000D" w:rsidP="0030000D">
      <w:pPr>
        <w:numPr>
          <w:ilvl w:val="0"/>
          <w:numId w:val="1"/>
        </w:numPr>
        <w:spacing w:after="155" w:line="414" w:lineRule="auto"/>
        <w:ind w:hanging="348"/>
        <w:jc w:val="both"/>
      </w:pPr>
      <w:r>
        <w:rPr>
          <w:color w:val="222222"/>
        </w:rPr>
        <w:t xml:space="preserve">az óvodai nevelésre nem érett gyermek esetén a (2) bekezdésben meghatározott időpontig, </w:t>
      </w:r>
    </w:p>
    <w:p w14:paraId="16A1FD4E" w14:textId="77777777" w:rsidR="0030000D" w:rsidRDefault="0030000D" w:rsidP="0030000D">
      <w:pPr>
        <w:numPr>
          <w:ilvl w:val="0"/>
          <w:numId w:val="1"/>
        </w:numPr>
        <w:spacing w:after="155" w:line="259" w:lineRule="auto"/>
        <w:ind w:hanging="348"/>
        <w:jc w:val="both"/>
      </w:pPr>
      <w:r>
        <w:rPr>
          <w:color w:val="222222"/>
        </w:rPr>
        <w:t xml:space="preserve">a sajátos nevelési igényű gyermek esetén a (3) bekezdésben meghatározott időpontig, </w:t>
      </w:r>
    </w:p>
    <w:p w14:paraId="5F7F4504" w14:textId="77777777" w:rsidR="0030000D" w:rsidRDefault="0030000D" w:rsidP="0030000D">
      <w:pPr>
        <w:numPr>
          <w:ilvl w:val="0"/>
          <w:numId w:val="1"/>
        </w:numPr>
        <w:spacing w:after="155" w:line="259" w:lineRule="auto"/>
        <w:ind w:hanging="348"/>
        <w:jc w:val="both"/>
      </w:pPr>
      <w:r>
        <w:rPr>
          <w:color w:val="222222"/>
        </w:rPr>
        <w:t xml:space="preserve">az a) és b) pont alá nem tartozó gyermek esetén, ha a harmadik életévét </w:t>
      </w:r>
    </w:p>
    <w:p w14:paraId="3087A6AF" w14:textId="77777777" w:rsidR="0030000D" w:rsidRDefault="0030000D" w:rsidP="0030000D">
      <w:pPr>
        <w:numPr>
          <w:ilvl w:val="0"/>
          <w:numId w:val="1"/>
        </w:numPr>
        <w:spacing w:after="155" w:line="259" w:lineRule="auto"/>
        <w:ind w:hanging="348"/>
        <w:jc w:val="both"/>
      </w:pPr>
      <w:r>
        <w:rPr>
          <w:color w:val="222222"/>
        </w:rPr>
        <w:t xml:space="preserve">január 1-je és augusztus 31-e között tölti be, az adott év augusztus 31-éig, </w:t>
      </w:r>
    </w:p>
    <w:p w14:paraId="5F12678E" w14:textId="77777777" w:rsidR="0030000D" w:rsidRDefault="0030000D" w:rsidP="0030000D">
      <w:pPr>
        <w:numPr>
          <w:ilvl w:val="0"/>
          <w:numId w:val="1"/>
        </w:numPr>
        <w:spacing w:after="36" w:line="385" w:lineRule="auto"/>
        <w:ind w:hanging="348"/>
        <w:jc w:val="both"/>
      </w:pPr>
      <w:r>
        <w:rPr>
          <w:color w:val="222222"/>
        </w:rPr>
        <w:t xml:space="preserve">szeptember 1-je és december 31-e között tölti be, a következő év augusztus 31-éig, ha a szülő, törvényes képviselő nyilatkozik arról, hogy a gyermek napközbeni ellátását eddig az időpontig bölcsődei ellátás keretében kívánja megoldani. </w:t>
      </w:r>
    </w:p>
    <w:p w14:paraId="601BA693" w14:textId="77777777" w:rsidR="0030000D" w:rsidRDefault="0030000D" w:rsidP="0030000D">
      <w:pPr>
        <w:numPr>
          <w:ilvl w:val="0"/>
          <w:numId w:val="1"/>
        </w:numPr>
        <w:spacing w:after="30" w:line="390" w:lineRule="auto"/>
        <w:ind w:hanging="348"/>
        <w:jc w:val="both"/>
      </w:pPr>
      <w:r>
        <w:rPr>
          <w:color w:val="222222"/>
        </w:rPr>
        <w:t xml:space="preserve">(2) Ha a gyermek harmadik életévét betöltötte, de testi vagy értelmi fejlettségi szintje alapján még nem érett az óvodai nevelésre, és óvodai jelentkezését az orvos nem javasolja, bölcsődei ellátás keretében gondozható, nevelhető a gyermek negyedik életévének betöltését követő augusztus 31-éig. </w:t>
      </w:r>
    </w:p>
    <w:p w14:paraId="1FD23623" w14:textId="77777777" w:rsidR="0030000D" w:rsidRDefault="0030000D" w:rsidP="0030000D">
      <w:pPr>
        <w:numPr>
          <w:ilvl w:val="0"/>
          <w:numId w:val="1"/>
        </w:numPr>
        <w:spacing w:line="416" w:lineRule="auto"/>
        <w:ind w:hanging="348"/>
        <w:jc w:val="both"/>
      </w:pPr>
      <w:r>
        <w:rPr>
          <w:color w:val="222222"/>
        </w:rPr>
        <w:t xml:space="preserve">(3) A bölcsődei ellátásban a sajátos nevelési igényű gyermek annak az évnek az augusztus 31. napjáig vehet részt, amelyben a hatodik életévét betölti. </w:t>
      </w:r>
    </w:p>
    <w:p w14:paraId="5E73A34C" w14:textId="77777777" w:rsidR="0030000D" w:rsidRDefault="0030000D" w:rsidP="0030000D">
      <w:pPr>
        <w:spacing w:after="156"/>
        <w:ind w:left="555"/>
        <w:jc w:val="both"/>
      </w:pPr>
      <w:r>
        <w:t>Az intézmény a vonatkozó jogszabályi előírásoknak megfelelő ellátásokat nyújtja.</w:t>
      </w:r>
      <w:r>
        <w:rPr>
          <w:b/>
        </w:rPr>
        <w:t xml:space="preserve"> </w:t>
      </w:r>
    </w:p>
    <w:p w14:paraId="154C787F" w14:textId="77777777" w:rsidR="0030000D" w:rsidRDefault="0030000D" w:rsidP="0030000D">
      <w:pPr>
        <w:spacing w:after="4" w:line="270" w:lineRule="auto"/>
        <w:ind w:left="555"/>
      </w:pPr>
      <w:r>
        <w:rPr>
          <w:b/>
        </w:rPr>
        <w:t xml:space="preserve">A bölcsődei ellátás keretében az intézmény biztosítja a </w:t>
      </w:r>
      <w:r>
        <w:rPr>
          <w:b/>
          <w:i/>
          <w:u w:val="single" w:color="000000"/>
        </w:rPr>
        <w:t>gyermek számára</w:t>
      </w:r>
      <w:r>
        <w:t xml:space="preserve">: </w:t>
      </w:r>
    </w:p>
    <w:tbl>
      <w:tblPr>
        <w:tblStyle w:val="TableGrid"/>
        <w:tblW w:w="8208" w:type="dxa"/>
        <w:tblInd w:w="1268" w:type="dxa"/>
        <w:tblCellMar>
          <w:top w:w="34" w:type="dxa"/>
          <w:bottom w:w="1" w:type="dxa"/>
        </w:tblCellMar>
        <w:tblLook w:val="04A0" w:firstRow="1" w:lastRow="0" w:firstColumn="1" w:lastColumn="0" w:noHBand="0" w:noVBand="1"/>
      </w:tblPr>
      <w:tblGrid>
        <w:gridCol w:w="360"/>
        <w:gridCol w:w="7848"/>
      </w:tblGrid>
      <w:tr w:rsidR="0030000D" w14:paraId="0C8744CD" w14:textId="77777777" w:rsidTr="00A14A10">
        <w:trPr>
          <w:trHeight w:val="864"/>
        </w:trPr>
        <w:tc>
          <w:tcPr>
            <w:tcW w:w="360" w:type="dxa"/>
            <w:tcBorders>
              <w:top w:val="nil"/>
              <w:left w:val="nil"/>
              <w:bottom w:val="nil"/>
              <w:right w:val="nil"/>
            </w:tcBorders>
          </w:tcPr>
          <w:p w14:paraId="31B76A77" w14:textId="77777777" w:rsidR="0030000D" w:rsidRDefault="0030000D" w:rsidP="00A14A10">
            <w:pPr>
              <w:spacing w:line="259" w:lineRule="auto"/>
            </w:pPr>
            <w:r>
              <w:rPr>
                <w:rFonts w:ascii="Segoe UI Symbol" w:eastAsia="Segoe UI Symbol" w:hAnsi="Segoe UI Symbol" w:cs="Segoe UI Symbol"/>
              </w:rPr>
              <w:t>−</w:t>
            </w:r>
            <w:r>
              <w:rPr>
                <w:rFonts w:ascii="Arial" w:eastAsia="Arial" w:hAnsi="Arial" w:cs="Arial"/>
              </w:rPr>
              <w:t xml:space="preserve"> </w:t>
            </w:r>
          </w:p>
        </w:tc>
        <w:tc>
          <w:tcPr>
            <w:tcW w:w="7848" w:type="dxa"/>
            <w:tcBorders>
              <w:top w:val="nil"/>
              <w:left w:val="nil"/>
              <w:bottom w:val="nil"/>
              <w:right w:val="nil"/>
            </w:tcBorders>
          </w:tcPr>
          <w:p w14:paraId="647C3843" w14:textId="77777777" w:rsidR="0030000D" w:rsidRDefault="0030000D" w:rsidP="00A14A10">
            <w:pPr>
              <w:spacing w:after="157" w:line="259" w:lineRule="auto"/>
            </w:pPr>
            <w:r>
              <w:t xml:space="preserve">szakszerű gondozást, nevelést, testi-lelki szükségletek kielégítését, fejlődését, a szocializáció segítését, </w:t>
            </w:r>
          </w:p>
        </w:tc>
      </w:tr>
      <w:tr w:rsidR="0030000D" w14:paraId="79075FD0" w14:textId="77777777" w:rsidTr="00A14A10">
        <w:trPr>
          <w:trHeight w:val="633"/>
        </w:trPr>
        <w:tc>
          <w:tcPr>
            <w:tcW w:w="360" w:type="dxa"/>
            <w:tcBorders>
              <w:top w:val="nil"/>
              <w:left w:val="nil"/>
              <w:bottom w:val="nil"/>
              <w:right w:val="nil"/>
            </w:tcBorders>
            <w:vAlign w:val="center"/>
          </w:tcPr>
          <w:p w14:paraId="3C671383" w14:textId="77777777" w:rsidR="0030000D" w:rsidRDefault="0030000D" w:rsidP="00A14A10">
            <w:pPr>
              <w:spacing w:line="259" w:lineRule="auto"/>
            </w:pPr>
            <w:r>
              <w:rPr>
                <w:rFonts w:ascii="Segoe UI Symbol" w:eastAsia="Segoe UI Symbol" w:hAnsi="Segoe UI Symbol" w:cs="Segoe UI Symbol"/>
              </w:rPr>
              <w:t>−</w:t>
            </w:r>
            <w:r>
              <w:rPr>
                <w:rFonts w:ascii="Arial" w:eastAsia="Arial" w:hAnsi="Arial" w:cs="Arial"/>
              </w:rPr>
              <w:t xml:space="preserve"> </w:t>
            </w:r>
          </w:p>
        </w:tc>
        <w:tc>
          <w:tcPr>
            <w:tcW w:w="7848" w:type="dxa"/>
            <w:tcBorders>
              <w:top w:val="nil"/>
              <w:left w:val="nil"/>
              <w:bottom w:val="nil"/>
              <w:right w:val="nil"/>
            </w:tcBorders>
            <w:vAlign w:val="center"/>
          </w:tcPr>
          <w:p w14:paraId="5964546B" w14:textId="77777777" w:rsidR="0030000D" w:rsidRDefault="0030000D" w:rsidP="00A14A10">
            <w:pPr>
              <w:spacing w:line="259" w:lineRule="auto"/>
            </w:pPr>
            <w:r>
              <w:t xml:space="preserve">napi négyszeri étkezést (reggeli, tízórai, ebéd, uzsonna), </w:t>
            </w:r>
          </w:p>
        </w:tc>
      </w:tr>
      <w:tr w:rsidR="0030000D" w14:paraId="7C2B5A3D" w14:textId="77777777" w:rsidTr="00A14A10">
        <w:trPr>
          <w:trHeight w:val="631"/>
        </w:trPr>
        <w:tc>
          <w:tcPr>
            <w:tcW w:w="360" w:type="dxa"/>
            <w:tcBorders>
              <w:top w:val="nil"/>
              <w:left w:val="nil"/>
              <w:bottom w:val="nil"/>
              <w:right w:val="nil"/>
            </w:tcBorders>
            <w:vAlign w:val="center"/>
          </w:tcPr>
          <w:p w14:paraId="2AF3B1B0" w14:textId="77777777" w:rsidR="0030000D" w:rsidRDefault="0030000D" w:rsidP="00A14A10">
            <w:pPr>
              <w:spacing w:line="259" w:lineRule="auto"/>
            </w:pPr>
            <w:r>
              <w:rPr>
                <w:rFonts w:ascii="Segoe UI Symbol" w:eastAsia="Segoe UI Symbol" w:hAnsi="Segoe UI Symbol" w:cs="Segoe UI Symbol"/>
              </w:rPr>
              <w:t>−</w:t>
            </w:r>
            <w:r>
              <w:rPr>
                <w:rFonts w:ascii="Arial" w:eastAsia="Arial" w:hAnsi="Arial" w:cs="Arial"/>
              </w:rPr>
              <w:t xml:space="preserve"> </w:t>
            </w:r>
          </w:p>
        </w:tc>
        <w:tc>
          <w:tcPr>
            <w:tcW w:w="7848" w:type="dxa"/>
            <w:tcBorders>
              <w:top w:val="nil"/>
              <w:left w:val="nil"/>
              <w:bottom w:val="nil"/>
              <w:right w:val="nil"/>
            </w:tcBorders>
            <w:vAlign w:val="center"/>
          </w:tcPr>
          <w:p w14:paraId="61F481FB" w14:textId="77777777" w:rsidR="0030000D" w:rsidRDefault="0030000D" w:rsidP="00A14A10">
            <w:pPr>
              <w:spacing w:line="259" w:lineRule="auto"/>
            </w:pPr>
            <w:r>
              <w:t xml:space="preserve">fejlődéséhez szükséges és biztonságos környezetet, </w:t>
            </w:r>
          </w:p>
        </w:tc>
      </w:tr>
      <w:tr w:rsidR="0030000D" w14:paraId="375D706B" w14:textId="77777777" w:rsidTr="00A14A10">
        <w:trPr>
          <w:trHeight w:val="631"/>
        </w:trPr>
        <w:tc>
          <w:tcPr>
            <w:tcW w:w="360" w:type="dxa"/>
            <w:tcBorders>
              <w:top w:val="nil"/>
              <w:left w:val="nil"/>
              <w:bottom w:val="nil"/>
              <w:right w:val="nil"/>
            </w:tcBorders>
            <w:vAlign w:val="center"/>
          </w:tcPr>
          <w:p w14:paraId="2631D11F" w14:textId="77777777" w:rsidR="0030000D" w:rsidRDefault="0030000D" w:rsidP="00A14A10">
            <w:pPr>
              <w:spacing w:line="259" w:lineRule="auto"/>
            </w:pPr>
            <w:r>
              <w:rPr>
                <w:rFonts w:ascii="Segoe UI Symbol" w:eastAsia="Segoe UI Symbol" w:hAnsi="Segoe UI Symbol" w:cs="Segoe UI Symbol"/>
              </w:rPr>
              <w:t>−</w:t>
            </w:r>
            <w:r>
              <w:rPr>
                <w:rFonts w:ascii="Arial" w:eastAsia="Arial" w:hAnsi="Arial" w:cs="Arial"/>
              </w:rPr>
              <w:t xml:space="preserve"> </w:t>
            </w:r>
          </w:p>
        </w:tc>
        <w:tc>
          <w:tcPr>
            <w:tcW w:w="7848" w:type="dxa"/>
            <w:tcBorders>
              <w:top w:val="nil"/>
              <w:left w:val="nil"/>
              <w:bottom w:val="nil"/>
              <w:right w:val="nil"/>
            </w:tcBorders>
            <w:vAlign w:val="center"/>
          </w:tcPr>
          <w:p w14:paraId="60304895" w14:textId="77777777" w:rsidR="0030000D" w:rsidRDefault="0030000D" w:rsidP="00A14A10">
            <w:pPr>
              <w:spacing w:line="259" w:lineRule="auto"/>
            </w:pPr>
            <w:r>
              <w:t xml:space="preserve">egészségvédelmet, egészségnevelést, higiénés szokások kialakulásának segítését, </w:t>
            </w:r>
          </w:p>
        </w:tc>
      </w:tr>
      <w:tr w:rsidR="0030000D" w14:paraId="5DCC4105" w14:textId="77777777" w:rsidTr="00A14A10">
        <w:trPr>
          <w:trHeight w:val="632"/>
        </w:trPr>
        <w:tc>
          <w:tcPr>
            <w:tcW w:w="360" w:type="dxa"/>
            <w:tcBorders>
              <w:top w:val="nil"/>
              <w:left w:val="nil"/>
              <w:bottom w:val="nil"/>
              <w:right w:val="nil"/>
            </w:tcBorders>
            <w:vAlign w:val="center"/>
          </w:tcPr>
          <w:p w14:paraId="16AE8F1E" w14:textId="77777777" w:rsidR="0030000D" w:rsidRDefault="0030000D" w:rsidP="00A14A10">
            <w:pPr>
              <w:spacing w:line="259" w:lineRule="auto"/>
            </w:pPr>
            <w:r>
              <w:rPr>
                <w:rFonts w:ascii="Segoe UI Symbol" w:eastAsia="Segoe UI Symbol" w:hAnsi="Segoe UI Symbol" w:cs="Segoe UI Symbol"/>
              </w:rPr>
              <w:t>−</w:t>
            </w:r>
            <w:r>
              <w:rPr>
                <w:rFonts w:ascii="Arial" w:eastAsia="Arial" w:hAnsi="Arial" w:cs="Arial"/>
              </w:rPr>
              <w:t xml:space="preserve"> </w:t>
            </w:r>
          </w:p>
        </w:tc>
        <w:tc>
          <w:tcPr>
            <w:tcW w:w="7848" w:type="dxa"/>
            <w:tcBorders>
              <w:top w:val="nil"/>
              <w:left w:val="nil"/>
              <w:bottom w:val="nil"/>
              <w:right w:val="nil"/>
            </w:tcBorders>
            <w:vAlign w:val="center"/>
          </w:tcPr>
          <w:p w14:paraId="41B527FF" w14:textId="77777777" w:rsidR="0030000D" w:rsidRDefault="0030000D" w:rsidP="00A14A10">
            <w:pPr>
              <w:spacing w:line="259" w:lineRule="auto"/>
            </w:pPr>
            <w:r>
              <w:t xml:space="preserve">állandóságot, saját kisgyermeknevelő rendszert, egyéni bánásmódot, </w:t>
            </w:r>
          </w:p>
        </w:tc>
      </w:tr>
      <w:tr w:rsidR="0030000D" w14:paraId="6B3EE40F" w14:textId="77777777" w:rsidTr="00A14A10">
        <w:trPr>
          <w:trHeight w:val="631"/>
        </w:trPr>
        <w:tc>
          <w:tcPr>
            <w:tcW w:w="360" w:type="dxa"/>
            <w:tcBorders>
              <w:top w:val="nil"/>
              <w:left w:val="nil"/>
              <w:bottom w:val="nil"/>
              <w:right w:val="nil"/>
            </w:tcBorders>
            <w:vAlign w:val="center"/>
          </w:tcPr>
          <w:p w14:paraId="7FE73F6B" w14:textId="77777777" w:rsidR="0030000D" w:rsidRDefault="0030000D" w:rsidP="00A14A10">
            <w:pPr>
              <w:spacing w:line="259" w:lineRule="auto"/>
            </w:pPr>
            <w:r>
              <w:rPr>
                <w:rFonts w:ascii="Segoe UI Symbol" w:eastAsia="Segoe UI Symbol" w:hAnsi="Segoe UI Symbol" w:cs="Segoe UI Symbol"/>
              </w:rPr>
              <w:t>−</w:t>
            </w:r>
            <w:r>
              <w:rPr>
                <w:rFonts w:ascii="Arial" w:eastAsia="Arial" w:hAnsi="Arial" w:cs="Arial"/>
              </w:rPr>
              <w:t xml:space="preserve"> </w:t>
            </w:r>
          </w:p>
        </w:tc>
        <w:tc>
          <w:tcPr>
            <w:tcW w:w="7848" w:type="dxa"/>
            <w:tcBorders>
              <w:top w:val="nil"/>
              <w:left w:val="nil"/>
              <w:bottom w:val="nil"/>
              <w:right w:val="nil"/>
            </w:tcBorders>
            <w:vAlign w:val="center"/>
          </w:tcPr>
          <w:p w14:paraId="6578ED92" w14:textId="77777777" w:rsidR="0030000D" w:rsidRDefault="0030000D" w:rsidP="00A14A10">
            <w:pPr>
              <w:spacing w:line="259" w:lineRule="auto"/>
            </w:pPr>
            <w:r>
              <w:t xml:space="preserve">megfelelő időt a szabadban való tartózkodáshoz, </w:t>
            </w:r>
          </w:p>
        </w:tc>
      </w:tr>
      <w:tr w:rsidR="0030000D" w14:paraId="7ACB9288" w14:textId="77777777" w:rsidTr="00A14A10">
        <w:trPr>
          <w:trHeight w:val="631"/>
        </w:trPr>
        <w:tc>
          <w:tcPr>
            <w:tcW w:w="360" w:type="dxa"/>
            <w:tcBorders>
              <w:top w:val="nil"/>
              <w:left w:val="nil"/>
              <w:bottom w:val="nil"/>
              <w:right w:val="nil"/>
            </w:tcBorders>
            <w:vAlign w:val="center"/>
          </w:tcPr>
          <w:p w14:paraId="66C01479" w14:textId="77777777" w:rsidR="0030000D" w:rsidRDefault="0030000D" w:rsidP="00A14A10">
            <w:pPr>
              <w:spacing w:line="259" w:lineRule="auto"/>
            </w:pPr>
            <w:r>
              <w:rPr>
                <w:rFonts w:ascii="Segoe UI Symbol" w:eastAsia="Segoe UI Symbol" w:hAnsi="Segoe UI Symbol" w:cs="Segoe UI Symbol"/>
              </w:rPr>
              <w:t>−</w:t>
            </w:r>
            <w:r>
              <w:rPr>
                <w:rFonts w:ascii="Arial" w:eastAsia="Arial" w:hAnsi="Arial" w:cs="Arial"/>
              </w:rPr>
              <w:t xml:space="preserve"> </w:t>
            </w:r>
          </w:p>
        </w:tc>
        <w:tc>
          <w:tcPr>
            <w:tcW w:w="7848" w:type="dxa"/>
            <w:tcBorders>
              <w:top w:val="nil"/>
              <w:left w:val="nil"/>
              <w:bottom w:val="nil"/>
              <w:right w:val="nil"/>
            </w:tcBorders>
            <w:vAlign w:val="center"/>
          </w:tcPr>
          <w:p w14:paraId="71DE5E10" w14:textId="77777777" w:rsidR="0030000D" w:rsidRDefault="0030000D" w:rsidP="00A14A10">
            <w:pPr>
              <w:spacing w:line="259" w:lineRule="auto"/>
            </w:pPr>
            <w:r>
              <w:t xml:space="preserve">az egyéni ruhanemű kivételével a textíliával történő ellátást, </w:t>
            </w:r>
          </w:p>
        </w:tc>
      </w:tr>
      <w:tr w:rsidR="0030000D" w14:paraId="54550D0C" w14:textId="77777777" w:rsidTr="00A14A10">
        <w:trPr>
          <w:trHeight w:val="631"/>
        </w:trPr>
        <w:tc>
          <w:tcPr>
            <w:tcW w:w="360" w:type="dxa"/>
            <w:tcBorders>
              <w:top w:val="nil"/>
              <w:left w:val="nil"/>
              <w:bottom w:val="nil"/>
              <w:right w:val="nil"/>
            </w:tcBorders>
            <w:vAlign w:val="center"/>
          </w:tcPr>
          <w:p w14:paraId="6EC15C05" w14:textId="77777777" w:rsidR="0030000D" w:rsidRDefault="0030000D" w:rsidP="00A14A10">
            <w:pPr>
              <w:spacing w:line="259" w:lineRule="auto"/>
            </w:pPr>
            <w:r>
              <w:rPr>
                <w:rFonts w:ascii="Segoe UI Symbol" w:eastAsia="Segoe UI Symbol" w:hAnsi="Segoe UI Symbol" w:cs="Segoe UI Symbol"/>
              </w:rPr>
              <w:lastRenderedPageBreak/>
              <w:t>−</w:t>
            </w:r>
            <w:r>
              <w:rPr>
                <w:rFonts w:ascii="Arial" w:eastAsia="Arial" w:hAnsi="Arial" w:cs="Arial"/>
              </w:rPr>
              <w:t xml:space="preserve"> </w:t>
            </w:r>
          </w:p>
        </w:tc>
        <w:tc>
          <w:tcPr>
            <w:tcW w:w="7848" w:type="dxa"/>
            <w:tcBorders>
              <w:top w:val="nil"/>
              <w:left w:val="nil"/>
              <w:bottom w:val="nil"/>
              <w:right w:val="nil"/>
            </w:tcBorders>
            <w:vAlign w:val="center"/>
          </w:tcPr>
          <w:p w14:paraId="0AF42C52" w14:textId="77777777" w:rsidR="0030000D" w:rsidRDefault="0030000D" w:rsidP="00A14A10">
            <w:pPr>
              <w:spacing w:line="259" w:lineRule="auto"/>
            </w:pPr>
            <w:r>
              <w:t xml:space="preserve">személyes higiéné feltételeinek biztosítását, </w:t>
            </w:r>
          </w:p>
        </w:tc>
      </w:tr>
      <w:tr w:rsidR="0030000D" w14:paraId="6851EF75" w14:textId="77777777" w:rsidTr="00A14A10">
        <w:trPr>
          <w:trHeight w:val="631"/>
        </w:trPr>
        <w:tc>
          <w:tcPr>
            <w:tcW w:w="360" w:type="dxa"/>
            <w:tcBorders>
              <w:top w:val="nil"/>
              <w:left w:val="nil"/>
              <w:bottom w:val="nil"/>
              <w:right w:val="nil"/>
            </w:tcBorders>
            <w:vAlign w:val="center"/>
          </w:tcPr>
          <w:p w14:paraId="5DE2553B" w14:textId="77777777" w:rsidR="0030000D" w:rsidRDefault="0030000D" w:rsidP="00A14A10">
            <w:pPr>
              <w:spacing w:line="259" w:lineRule="auto"/>
            </w:pPr>
            <w:r>
              <w:rPr>
                <w:rFonts w:ascii="Segoe UI Symbol" w:eastAsia="Segoe UI Symbol" w:hAnsi="Segoe UI Symbol" w:cs="Segoe UI Symbol"/>
              </w:rPr>
              <w:t>−</w:t>
            </w:r>
            <w:r>
              <w:rPr>
                <w:rFonts w:ascii="Arial" w:eastAsia="Arial" w:hAnsi="Arial" w:cs="Arial"/>
              </w:rPr>
              <w:t xml:space="preserve"> </w:t>
            </w:r>
          </w:p>
        </w:tc>
        <w:tc>
          <w:tcPr>
            <w:tcW w:w="7848" w:type="dxa"/>
            <w:tcBorders>
              <w:top w:val="nil"/>
              <w:left w:val="nil"/>
              <w:bottom w:val="nil"/>
              <w:right w:val="nil"/>
            </w:tcBorders>
            <w:vAlign w:val="center"/>
          </w:tcPr>
          <w:p w14:paraId="4EECAA66" w14:textId="77777777" w:rsidR="0030000D" w:rsidRDefault="0030000D" w:rsidP="00A14A10">
            <w:pPr>
              <w:spacing w:line="259" w:lineRule="auto"/>
            </w:pPr>
            <w:r>
              <w:t xml:space="preserve">korcsoportnak megfelelő játékeszközöket, </w:t>
            </w:r>
          </w:p>
        </w:tc>
      </w:tr>
      <w:tr w:rsidR="0030000D" w14:paraId="1060C8AB" w14:textId="77777777" w:rsidTr="00A14A10">
        <w:trPr>
          <w:trHeight w:val="451"/>
        </w:trPr>
        <w:tc>
          <w:tcPr>
            <w:tcW w:w="360" w:type="dxa"/>
            <w:tcBorders>
              <w:top w:val="nil"/>
              <w:left w:val="nil"/>
              <w:bottom w:val="nil"/>
              <w:right w:val="nil"/>
            </w:tcBorders>
            <w:vAlign w:val="bottom"/>
          </w:tcPr>
          <w:p w14:paraId="2A5C44A1" w14:textId="77777777" w:rsidR="0030000D" w:rsidRDefault="0030000D" w:rsidP="00A14A10">
            <w:pPr>
              <w:spacing w:line="259" w:lineRule="auto"/>
            </w:pPr>
            <w:r>
              <w:rPr>
                <w:rFonts w:ascii="Segoe UI Symbol" w:eastAsia="Segoe UI Symbol" w:hAnsi="Segoe UI Symbol" w:cs="Segoe UI Symbol"/>
              </w:rPr>
              <w:t>−</w:t>
            </w:r>
            <w:r>
              <w:rPr>
                <w:rFonts w:ascii="Arial" w:eastAsia="Arial" w:hAnsi="Arial" w:cs="Arial"/>
              </w:rPr>
              <w:t xml:space="preserve"> </w:t>
            </w:r>
          </w:p>
        </w:tc>
        <w:tc>
          <w:tcPr>
            <w:tcW w:w="7848" w:type="dxa"/>
            <w:tcBorders>
              <w:top w:val="nil"/>
              <w:left w:val="nil"/>
              <w:bottom w:val="nil"/>
              <w:right w:val="nil"/>
            </w:tcBorders>
            <w:vAlign w:val="bottom"/>
          </w:tcPr>
          <w:p w14:paraId="30C1A842" w14:textId="77777777" w:rsidR="0030000D" w:rsidRDefault="0030000D" w:rsidP="00A14A10">
            <w:pPr>
              <w:spacing w:line="259" w:lineRule="auto"/>
            </w:pPr>
            <w:r>
              <w:t xml:space="preserve">óvodai életre való felkészítést. </w:t>
            </w:r>
          </w:p>
        </w:tc>
      </w:tr>
    </w:tbl>
    <w:p w14:paraId="6BFEEFAE" w14:textId="77777777" w:rsidR="0030000D" w:rsidRDefault="0030000D" w:rsidP="0030000D">
      <w:pPr>
        <w:spacing w:after="169" w:line="270" w:lineRule="auto"/>
        <w:ind w:left="555"/>
      </w:pPr>
      <w:r>
        <w:rPr>
          <w:b/>
        </w:rPr>
        <w:t>A bölcsőde a</w:t>
      </w:r>
      <w:r>
        <w:rPr>
          <w:b/>
          <w:i/>
          <w:u w:val="single" w:color="000000"/>
        </w:rPr>
        <w:t xml:space="preserve"> szülő számára</w:t>
      </w:r>
      <w:r>
        <w:rPr>
          <w:b/>
        </w:rPr>
        <w:t xml:space="preserve"> biztosítja: </w:t>
      </w:r>
    </w:p>
    <w:p w14:paraId="2E3DE2D1" w14:textId="77777777" w:rsidR="0030000D" w:rsidRDefault="0030000D" w:rsidP="0030000D">
      <w:pPr>
        <w:ind w:left="1278"/>
      </w:pPr>
      <w:r>
        <w:rPr>
          <w:rFonts w:ascii="Segoe UI Symbol" w:eastAsia="Segoe UI Symbol" w:hAnsi="Segoe UI Symbol" w:cs="Segoe UI Symbol"/>
        </w:rPr>
        <w:t>−</w:t>
      </w:r>
      <w:r>
        <w:rPr>
          <w:rFonts w:ascii="Arial" w:eastAsia="Arial" w:hAnsi="Arial" w:cs="Arial"/>
        </w:rPr>
        <w:t xml:space="preserve"> </w:t>
      </w:r>
      <w:r>
        <w:t xml:space="preserve">a házirend megismerését, </w:t>
      </w:r>
    </w:p>
    <w:tbl>
      <w:tblPr>
        <w:tblStyle w:val="TableGrid"/>
        <w:tblW w:w="9049" w:type="dxa"/>
        <w:tblInd w:w="560" w:type="dxa"/>
        <w:tblCellMar>
          <w:top w:w="34" w:type="dxa"/>
        </w:tblCellMar>
        <w:tblLook w:val="04A0" w:firstRow="1" w:lastRow="0" w:firstColumn="1" w:lastColumn="0" w:noHBand="0" w:noVBand="1"/>
      </w:tblPr>
      <w:tblGrid>
        <w:gridCol w:w="1068"/>
        <w:gridCol w:w="7981"/>
      </w:tblGrid>
      <w:tr w:rsidR="0030000D" w14:paraId="4ABAEBD4" w14:textId="77777777" w:rsidTr="00A14A10">
        <w:trPr>
          <w:trHeight w:val="451"/>
        </w:trPr>
        <w:tc>
          <w:tcPr>
            <w:tcW w:w="1068" w:type="dxa"/>
            <w:tcBorders>
              <w:top w:val="nil"/>
              <w:left w:val="nil"/>
              <w:bottom w:val="nil"/>
              <w:right w:val="nil"/>
            </w:tcBorders>
          </w:tcPr>
          <w:p w14:paraId="17334877" w14:textId="77777777" w:rsidR="0030000D" w:rsidRDefault="0030000D" w:rsidP="00A14A10">
            <w:pPr>
              <w:spacing w:line="259" w:lineRule="auto"/>
              <w:ind w:left="708"/>
            </w:pPr>
            <w:r>
              <w:rPr>
                <w:rFonts w:ascii="Segoe UI Symbol" w:eastAsia="Segoe UI Symbol" w:hAnsi="Segoe UI Symbol" w:cs="Segoe UI Symbol"/>
              </w:rPr>
              <w:t>−</w:t>
            </w:r>
            <w:r>
              <w:rPr>
                <w:rFonts w:ascii="Arial" w:eastAsia="Arial" w:hAnsi="Arial" w:cs="Arial"/>
              </w:rPr>
              <w:t xml:space="preserve"> </w:t>
            </w:r>
          </w:p>
        </w:tc>
        <w:tc>
          <w:tcPr>
            <w:tcW w:w="7981" w:type="dxa"/>
            <w:tcBorders>
              <w:top w:val="nil"/>
              <w:left w:val="nil"/>
              <w:bottom w:val="nil"/>
              <w:right w:val="nil"/>
            </w:tcBorders>
          </w:tcPr>
          <w:p w14:paraId="256FBD39" w14:textId="77777777" w:rsidR="0030000D" w:rsidRDefault="0030000D" w:rsidP="00A14A10">
            <w:pPr>
              <w:spacing w:line="259" w:lineRule="auto"/>
            </w:pPr>
            <w:r>
              <w:t xml:space="preserve">adaptációhoz (beszoktatáshoz) szükséges időt, feltételeket, </w:t>
            </w:r>
          </w:p>
        </w:tc>
      </w:tr>
      <w:tr w:rsidR="0030000D" w14:paraId="5CA8E42A" w14:textId="77777777" w:rsidTr="00A14A10">
        <w:trPr>
          <w:trHeight w:val="631"/>
        </w:trPr>
        <w:tc>
          <w:tcPr>
            <w:tcW w:w="1068" w:type="dxa"/>
            <w:tcBorders>
              <w:top w:val="nil"/>
              <w:left w:val="nil"/>
              <w:bottom w:val="nil"/>
              <w:right w:val="nil"/>
            </w:tcBorders>
            <w:vAlign w:val="center"/>
          </w:tcPr>
          <w:p w14:paraId="7FF5FFB9" w14:textId="77777777" w:rsidR="0030000D" w:rsidRDefault="0030000D" w:rsidP="00A14A10">
            <w:pPr>
              <w:spacing w:line="259" w:lineRule="auto"/>
              <w:ind w:left="708"/>
            </w:pPr>
            <w:r>
              <w:rPr>
                <w:rFonts w:ascii="Segoe UI Symbol" w:eastAsia="Segoe UI Symbol" w:hAnsi="Segoe UI Symbol" w:cs="Segoe UI Symbol"/>
              </w:rPr>
              <w:t>−</w:t>
            </w:r>
            <w:r>
              <w:rPr>
                <w:rFonts w:ascii="Arial" w:eastAsia="Arial" w:hAnsi="Arial" w:cs="Arial"/>
              </w:rPr>
              <w:t xml:space="preserve"> </w:t>
            </w:r>
          </w:p>
        </w:tc>
        <w:tc>
          <w:tcPr>
            <w:tcW w:w="7981" w:type="dxa"/>
            <w:tcBorders>
              <w:top w:val="nil"/>
              <w:left w:val="nil"/>
              <w:bottom w:val="nil"/>
              <w:right w:val="nil"/>
            </w:tcBorders>
            <w:vAlign w:val="center"/>
          </w:tcPr>
          <w:p w14:paraId="1B606900" w14:textId="77777777" w:rsidR="0030000D" w:rsidRDefault="0030000D" w:rsidP="00A14A10">
            <w:pPr>
              <w:spacing w:line="259" w:lineRule="auto"/>
            </w:pPr>
            <w:r>
              <w:t xml:space="preserve">tájékoztatást a gyermekével napközben történt eseményekről, </w:t>
            </w:r>
          </w:p>
        </w:tc>
      </w:tr>
      <w:tr w:rsidR="0030000D" w14:paraId="35A7A59E" w14:textId="77777777" w:rsidTr="00A14A10">
        <w:trPr>
          <w:trHeight w:val="631"/>
        </w:trPr>
        <w:tc>
          <w:tcPr>
            <w:tcW w:w="1068" w:type="dxa"/>
            <w:tcBorders>
              <w:top w:val="nil"/>
              <w:left w:val="nil"/>
              <w:bottom w:val="nil"/>
              <w:right w:val="nil"/>
            </w:tcBorders>
            <w:vAlign w:val="center"/>
          </w:tcPr>
          <w:p w14:paraId="5645FDD1" w14:textId="77777777" w:rsidR="0030000D" w:rsidRDefault="0030000D" w:rsidP="00A14A10">
            <w:pPr>
              <w:spacing w:line="259" w:lineRule="auto"/>
              <w:ind w:left="708"/>
            </w:pPr>
            <w:r>
              <w:rPr>
                <w:rFonts w:ascii="Segoe UI Symbol" w:eastAsia="Segoe UI Symbol" w:hAnsi="Segoe UI Symbol" w:cs="Segoe UI Symbol"/>
              </w:rPr>
              <w:t>−</w:t>
            </w:r>
            <w:r>
              <w:rPr>
                <w:rFonts w:ascii="Arial" w:eastAsia="Arial" w:hAnsi="Arial" w:cs="Arial"/>
              </w:rPr>
              <w:t xml:space="preserve"> </w:t>
            </w:r>
          </w:p>
        </w:tc>
        <w:tc>
          <w:tcPr>
            <w:tcW w:w="7981" w:type="dxa"/>
            <w:tcBorders>
              <w:top w:val="nil"/>
              <w:left w:val="nil"/>
              <w:bottom w:val="nil"/>
              <w:right w:val="nil"/>
            </w:tcBorders>
            <w:vAlign w:val="center"/>
          </w:tcPr>
          <w:p w14:paraId="56271D9B" w14:textId="77777777" w:rsidR="0030000D" w:rsidRDefault="0030000D" w:rsidP="00A14A10">
            <w:pPr>
              <w:spacing w:line="259" w:lineRule="auto"/>
            </w:pPr>
            <w:r>
              <w:t xml:space="preserve">betekintést a kisgyermeknevelő által vezetett egyéni dokumentációba   </w:t>
            </w:r>
          </w:p>
        </w:tc>
      </w:tr>
      <w:tr w:rsidR="0030000D" w14:paraId="132AB52A" w14:textId="77777777" w:rsidTr="00A14A10">
        <w:trPr>
          <w:trHeight w:val="1044"/>
        </w:trPr>
        <w:tc>
          <w:tcPr>
            <w:tcW w:w="1068" w:type="dxa"/>
            <w:tcBorders>
              <w:top w:val="nil"/>
              <w:left w:val="nil"/>
              <w:bottom w:val="nil"/>
              <w:right w:val="nil"/>
            </w:tcBorders>
          </w:tcPr>
          <w:p w14:paraId="7B895DDC" w14:textId="77777777" w:rsidR="0030000D" w:rsidRDefault="0030000D" w:rsidP="00A14A10">
            <w:pPr>
              <w:spacing w:line="259" w:lineRule="auto"/>
              <w:ind w:left="708"/>
            </w:pPr>
            <w:r>
              <w:rPr>
                <w:rFonts w:ascii="Segoe UI Symbol" w:eastAsia="Segoe UI Symbol" w:hAnsi="Segoe UI Symbol" w:cs="Segoe UI Symbol"/>
              </w:rPr>
              <w:t>−</w:t>
            </w:r>
            <w:r>
              <w:rPr>
                <w:rFonts w:ascii="Arial" w:eastAsia="Arial" w:hAnsi="Arial" w:cs="Arial"/>
              </w:rPr>
              <w:t xml:space="preserve"> </w:t>
            </w:r>
          </w:p>
        </w:tc>
        <w:tc>
          <w:tcPr>
            <w:tcW w:w="7981" w:type="dxa"/>
            <w:tcBorders>
              <w:top w:val="nil"/>
              <w:left w:val="nil"/>
              <w:bottom w:val="nil"/>
              <w:right w:val="nil"/>
            </w:tcBorders>
            <w:vAlign w:val="center"/>
          </w:tcPr>
          <w:p w14:paraId="5FE2BB5A" w14:textId="77777777" w:rsidR="0030000D" w:rsidRDefault="0030000D" w:rsidP="00A14A10">
            <w:pPr>
              <w:spacing w:after="157" w:line="259" w:lineRule="auto"/>
            </w:pPr>
            <w:r>
              <w:t xml:space="preserve">évi 2 alkalommal szülői értekezleteket, egyéni beszélgetést (kisgyermeknevelővel, </w:t>
            </w:r>
          </w:p>
          <w:p w14:paraId="183A6468" w14:textId="77777777" w:rsidR="0030000D" w:rsidRDefault="0030000D" w:rsidP="00A14A10">
            <w:pPr>
              <w:spacing w:line="259" w:lineRule="auto"/>
              <w:ind w:left="14"/>
            </w:pPr>
            <w:r>
              <w:t xml:space="preserve">vezetővel), </w:t>
            </w:r>
          </w:p>
        </w:tc>
      </w:tr>
      <w:tr w:rsidR="0030000D" w14:paraId="525BCE92" w14:textId="77777777" w:rsidTr="00A14A10">
        <w:trPr>
          <w:trHeight w:val="632"/>
        </w:trPr>
        <w:tc>
          <w:tcPr>
            <w:tcW w:w="1068" w:type="dxa"/>
            <w:tcBorders>
              <w:top w:val="nil"/>
              <w:left w:val="nil"/>
              <w:bottom w:val="nil"/>
              <w:right w:val="nil"/>
            </w:tcBorders>
            <w:vAlign w:val="center"/>
          </w:tcPr>
          <w:p w14:paraId="6874B564" w14:textId="77777777" w:rsidR="0030000D" w:rsidRDefault="0030000D" w:rsidP="00A14A10">
            <w:pPr>
              <w:spacing w:line="259" w:lineRule="auto"/>
              <w:ind w:left="708"/>
            </w:pPr>
            <w:r>
              <w:rPr>
                <w:rFonts w:ascii="Segoe UI Symbol" w:eastAsia="Segoe UI Symbol" w:hAnsi="Segoe UI Symbol" w:cs="Segoe UI Symbol"/>
              </w:rPr>
              <w:t>−</w:t>
            </w:r>
            <w:r>
              <w:rPr>
                <w:rFonts w:ascii="Arial" w:eastAsia="Arial" w:hAnsi="Arial" w:cs="Arial"/>
              </w:rPr>
              <w:t xml:space="preserve"> </w:t>
            </w:r>
          </w:p>
        </w:tc>
        <w:tc>
          <w:tcPr>
            <w:tcW w:w="7981" w:type="dxa"/>
            <w:tcBorders>
              <w:top w:val="nil"/>
              <w:left w:val="nil"/>
              <w:bottom w:val="nil"/>
              <w:right w:val="nil"/>
            </w:tcBorders>
            <w:vAlign w:val="center"/>
          </w:tcPr>
          <w:p w14:paraId="605FB2D0" w14:textId="77777777" w:rsidR="0030000D" w:rsidRDefault="0030000D" w:rsidP="00A14A10">
            <w:pPr>
              <w:spacing w:line="259" w:lineRule="auto"/>
            </w:pPr>
            <w:r>
              <w:t xml:space="preserve">nyílt napokon való együttműködést, </w:t>
            </w:r>
          </w:p>
        </w:tc>
      </w:tr>
      <w:tr w:rsidR="0030000D" w14:paraId="54E774F6" w14:textId="77777777" w:rsidTr="00A14A10">
        <w:trPr>
          <w:trHeight w:val="632"/>
        </w:trPr>
        <w:tc>
          <w:tcPr>
            <w:tcW w:w="1068" w:type="dxa"/>
            <w:tcBorders>
              <w:top w:val="nil"/>
              <w:left w:val="nil"/>
              <w:bottom w:val="nil"/>
              <w:right w:val="nil"/>
            </w:tcBorders>
            <w:vAlign w:val="center"/>
          </w:tcPr>
          <w:p w14:paraId="27109E4B" w14:textId="77777777" w:rsidR="0030000D" w:rsidRDefault="0030000D" w:rsidP="00A14A10">
            <w:pPr>
              <w:spacing w:line="259" w:lineRule="auto"/>
              <w:ind w:left="708"/>
            </w:pPr>
            <w:r>
              <w:rPr>
                <w:rFonts w:ascii="Segoe UI Symbol" w:eastAsia="Segoe UI Symbol" w:hAnsi="Segoe UI Symbol" w:cs="Segoe UI Symbol"/>
              </w:rPr>
              <w:t>−</w:t>
            </w:r>
            <w:r>
              <w:rPr>
                <w:rFonts w:ascii="Arial" w:eastAsia="Arial" w:hAnsi="Arial" w:cs="Arial"/>
              </w:rPr>
              <w:t xml:space="preserve"> </w:t>
            </w:r>
          </w:p>
        </w:tc>
        <w:tc>
          <w:tcPr>
            <w:tcW w:w="7981" w:type="dxa"/>
            <w:tcBorders>
              <w:top w:val="nil"/>
              <w:left w:val="nil"/>
              <w:bottom w:val="nil"/>
              <w:right w:val="nil"/>
            </w:tcBorders>
            <w:vAlign w:val="center"/>
          </w:tcPr>
          <w:p w14:paraId="43956243" w14:textId="77777777" w:rsidR="0030000D" w:rsidRDefault="0030000D" w:rsidP="00A14A10">
            <w:pPr>
              <w:spacing w:line="259" w:lineRule="auto"/>
            </w:pPr>
            <w:r>
              <w:t xml:space="preserve">tájékoztatók, étrendek megismerését, </w:t>
            </w:r>
          </w:p>
        </w:tc>
      </w:tr>
      <w:tr w:rsidR="0030000D" w14:paraId="6B86198E" w14:textId="77777777" w:rsidTr="00A14A10">
        <w:trPr>
          <w:trHeight w:val="1062"/>
        </w:trPr>
        <w:tc>
          <w:tcPr>
            <w:tcW w:w="1068" w:type="dxa"/>
            <w:tcBorders>
              <w:top w:val="nil"/>
              <w:left w:val="nil"/>
              <w:bottom w:val="nil"/>
              <w:right w:val="nil"/>
            </w:tcBorders>
            <w:vAlign w:val="bottom"/>
          </w:tcPr>
          <w:p w14:paraId="4E7EEC4A" w14:textId="77777777" w:rsidR="0030000D" w:rsidRDefault="0030000D" w:rsidP="00A14A10">
            <w:pPr>
              <w:spacing w:after="268" w:line="259" w:lineRule="auto"/>
            </w:pPr>
          </w:p>
        </w:tc>
        <w:tc>
          <w:tcPr>
            <w:tcW w:w="7981" w:type="dxa"/>
            <w:tcBorders>
              <w:top w:val="nil"/>
              <w:left w:val="nil"/>
              <w:bottom w:val="nil"/>
              <w:right w:val="nil"/>
            </w:tcBorders>
          </w:tcPr>
          <w:p w14:paraId="763BB470" w14:textId="77777777" w:rsidR="0030000D" w:rsidRDefault="0030000D" w:rsidP="00A14A10">
            <w:pPr>
              <w:spacing w:line="259" w:lineRule="auto"/>
            </w:pPr>
            <w:r>
              <w:t xml:space="preserve">Érdekképviseleti Fórumot. </w:t>
            </w:r>
          </w:p>
        </w:tc>
      </w:tr>
    </w:tbl>
    <w:p w14:paraId="128F59F2" w14:textId="77777777" w:rsidR="0030000D" w:rsidRDefault="0030000D" w:rsidP="0030000D">
      <w:pPr>
        <w:spacing w:after="101" w:line="270" w:lineRule="auto"/>
        <w:ind w:left="555"/>
      </w:pPr>
      <w:r>
        <w:rPr>
          <w:b/>
        </w:rPr>
        <w:t xml:space="preserve">Személyi Térítési díj: </w:t>
      </w:r>
    </w:p>
    <w:p w14:paraId="207A480C" w14:textId="77777777" w:rsidR="0030000D" w:rsidRDefault="0030000D" w:rsidP="0030000D">
      <w:pPr>
        <w:spacing w:line="378" w:lineRule="auto"/>
        <w:ind w:left="555"/>
        <w:jc w:val="both"/>
        <w:rPr>
          <w:i/>
        </w:rPr>
      </w:pPr>
      <w:r>
        <w:t>Az 1997. évi XXXI. törvény 148. § (1), (3), (5) bekezdései alapján az intézményi elhelyezésért térítési díjat kell fizetni. A személyes gondoskodást nyújtó gyermekjóléti alapellátások és gyermekvédelmi szakellátások térítési díjáról és az igénylésükhöz felhasználható bizonyítékokról a 328/2011.(XII.29) Korm. rendeletben foglaltak az irányadók. Az intézményi térítési díjat a fenntartó Önkormányzat határozza meg. A bölcsődei intézményi térítési díjról szóló, mindenkori aktuális önkormányzati határozat a bölcsődében kifüggesztve olvasható.</w:t>
      </w:r>
      <w:r>
        <w:rPr>
          <w:i/>
        </w:rPr>
        <w:t xml:space="preserve"> </w:t>
      </w:r>
    </w:p>
    <w:p w14:paraId="0E2AB181" w14:textId="77777777" w:rsidR="0030000D" w:rsidRDefault="0030000D" w:rsidP="0030000D">
      <w:pPr>
        <w:spacing w:line="378" w:lineRule="auto"/>
        <w:ind w:left="555"/>
        <w:jc w:val="both"/>
        <w:rPr>
          <w:i/>
        </w:rPr>
      </w:pPr>
    </w:p>
    <w:p w14:paraId="16E85DBC" w14:textId="77777777" w:rsidR="0030000D" w:rsidRDefault="0030000D" w:rsidP="0030000D">
      <w:pPr>
        <w:spacing w:line="378" w:lineRule="auto"/>
        <w:ind w:left="555"/>
        <w:jc w:val="both"/>
      </w:pPr>
      <w:r>
        <w:rPr>
          <w:i/>
        </w:rPr>
        <w:t>(2)</w:t>
      </w:r>
      <w:hyperlink r:id="rId6" w:anchor="lbj1149ide957">
        <w:r>
          <w:rPr>
            <w:i/>
          </w:rPr>
          <w:t xml:space="preserve"> </w:t>
        </w:r>
      </w:hyperlink>
      <w:r>
        <w:rPr>
          <w:i/>
        </w:rPr>
        <w:t xml:space="preserve">A bölcsődében, nyújtott bölcsődei ellátás esetében az intézményvezető a 151. § (4) bekezdés alapján megállapítja a bölcsődei ellátás keretében biztosított gyermekétkeztetésre vonatkozó személyi térítési díjat, valamint emellett - a fenntartó döntésétől függően - a bölcsődei ellátás keretében nyújtott gondozásra is megállapíthat </w:t>
      </w:r>
      <w:r>
        <w:rPr>
          <w:i/>
        </w:rPr>
        <w:lastRenderedPageBreak/>
        <w:t xml:space="preserve">személyi térítési díjat. </w:t>
      </w:r>
      <w:r>
        <w:rPr>
          <w:b/>
          <w:i/>
        </w:rPr>
        <w:t>A megállapított díjat a jogszabályi hivatkozással határozatban kapja meg a szülő külön nyomtatványon (Személyi térítési díj megállapítása).</w:t>
      </w:r>
    </w:p>
    <w:p w14:paraId="6B60ADCA" w14:textId="77777777" w:rsidR="0030000D" w:rsidRDefault="0030000D" w:rsidP="0030000D">
      <w:pPr>
        <w:spacing w:after="159" w:line="259" w:lineRule="auto"/>
        <w:ind w:left="560"/>
        <w:jc w:val="both"/>
      </w:pPr>
      <w:r>
        <w:t xml:space="preserve">A </w:t>
      </w:r>
      <w:r>
        <w:rPr>
          <w:u w:val="single" w:color="000000"/>
        </w:rPr>
        <w:t>gondozási díj mentességhez</w:t>
      </w:r>
      <w:r>
        <w:t xml:space="preserve"> a szülő bemutatja: </w:t>
      </w:r>
    </w:p>
    <w:p w14:paraId="76F81CEF" w14:textId="77777777" w:rsidR="0030000D" w:rsidRDefault="0030000D" w:rsidP="0030000D">
      <w:pPr>
        <w:spacing w:after="328"/>
        <w:ind w:left="1278"/>
      </w:pPr>
      <w:r>
        <w:rPr>
          <w:rFonts w:ascii="Segoe UI Symbol" w:eastAsia="Segoe UI Symbol" w:hAnsi="Segoe UI Symbol" w:cs="Segoe UI Symbol"/>
        </w:rPr>
        <w:t>−</w:t>
      </w:r>
      <w:r>
        <w:rPr>
          <w:rFonts w:ascii="Arial" w:eastAsia="Arial" w:hAnsi="Arial" w:cs="Arial"/>
        </w:rPr>
        <w:t xml:space="preserve"> </w:t>
      </w:r>
      <w:r>
        <w:t xml:space="preserve">rendszeres gyermekvédelmi kedvezmény önkormányzati határozatát. </w:t>
      </w:r>
    </w:p>
    <w:p w14:paraId="277AF516" w14:textId="77777777" w:rsidR="0030000D" w:rsidRDefault="0030000D" w:rsidP="0030000D">
      <w:pPr>
        <w:spacing w:after="225" w:line="397" w:lineRule="auto"/>
        <w:ind w:left="1642" w:hanging="374"/>
      </w:pPr>
      <w:r>
        <w:rPr>
          <w:rFonts w:ascii="Segoe UI Symbol" w:eastAsia="Segoe UI Symbol" w:hAnsi="Segoe UI Symbol" w:cs="Segoe UI Symbol"/>
        </w:rPr>
        <w:t>−</w:t>
      </w:r>
      <w:r>
        <w:rPr>
          <w:rFonts w:ascii="Arial" w:eastAsia="Arial" w:hAnsi="Arial" w:cs="Arial"/>
        </w:rPr>
        <w:t xml:space="preserve"> </w:t>
      </w:r>
      <w:r>
        <w:t xml:space="preserve">Magyar Államkincstár (MÁK) határozatát a 3 vagy több gyermek nevelése esetén megállapított családi pótlék összegéről, vagy </w:t>
      </w:r>
    </w:p>
    <w:p w14:paraId="33191500" w14:textId="77777777" w:rsidR="0030000D" w:rsidRDefault="0030000D" w:rsidP="0030000D">
      <w:pPr>
        <w:spacing w:line="395" w:lineRule="auto"/>
        <w:ind w:left="1642" w:hanging="374"/>
      </w:pPr>
      <w:r>
        <w:rPr>
          <w:rFonts w:ascii="Segoe UI Symbol" w:eastAsia="Segoe UI Symbol" w:hAnsi="Segoe UI Symbol" w:cs="Segoe UI Symbol"/>
        </w:rPr>
        <w:t>−</w:t>
      </w:r>
      <w:r>
        <w:rPr>
          <w:rFonts w:ascii="Arial" w:eastAsia="Arial" w:hAnsi="Arial" w:cs="Arial"/>
        </w:rPr>
        <w:t xml:space="preserve"> </w:t>
      </w:r>
      <w:r>
        <w:t xml:space="preserve">Magyar Államkincstár (MÁK) határozatát a tartósan beteg vagy fogyatékos gyermek után járó megemelt családi pótlék igazolásáról. </w:t>
      </w:r>
    </w:p>
    <w:p w14:paraId="644769D4" w14:textId="77777777" w:rsidR="0030000D" w:rsidRDefault="0030000D" w:rsidP="0030000D">
      <w:pPr>
        <w:spacing w:after="34" w:line="370" w:lineRule="auto"/>
        <w:ind w:left="555"/>
        <w:jc w:val="both"/>
      </w:pPr>
      <w:r>
        <w:rPr>
          <w:u w:val="single" w:color="000000"/>
        </w:rPr>
        <w:t>Étkezési díj fizetés mentességhez</w:t>
      </w:r>
      <w:r>
        <w:t xml:space="preserve"> a fentieken kívül a szülő nyilatkozik, hogy a családjában az egy főre jutó havi jövedelem nem haladja meg a kötelező legkisebb munkabér személyi jövedelemadóval, munkavállalói, egészségbiztosítási és nyugdíjjárulékkal csökkentett, azaz nettó összegének 130 %-át.</w:t>
      </w:r>
    </w:p>
    <w:p w14:paraId="22B3D923" w14:textId="77777777" w:rsidR="0030000D" w:rsidRDefault="0030000D" w:rsidP="0030000D">
      <w:pPr>
        <w:spacing w:after="34" w:line="370" w:lineRule="auto"/>
        <w:ind w:left="555"/>
        <w:jc w:val="both"/>
      </w:pPr>
      <w:r>
        <w:t>A személyi étkezési és személyi gondozási díj együttes összege nem haladhatja meg a családban az egy főre jutó nettó jövedelem 25%-át. Ingyenes étkeztetést igénylők esetében a 20 %-ot. Az 1997. XXXI. törvény 148. § (10) pontja lehetőséget ad arra, hogy a kötelezett írásban vállalhatja a mindenkori intézményi térítési díjjal azonos személyi térítési díj megfizetését. Ebben az esetben nem kell jövedelemnyilatkozatot tenni, ugyanakkor biztosítani kell, hogy az ellátást ilyen módon igénylő ne kerüljön előnyösebb helyzetbe, mint ha a vállalást a kötelezett nem tenné meg. Továbbá a kötelezett írásban vállalhatja a mindenkori intézményi térítési díj és a számára megállapítható személyi térítési díj különbözete egy részének megfizetését.</w:t>
      </w:r>
    </w:p>
    <w:p w14:paraId="689DD580" w14:textId="77777777" w:rsidR="0030000D" w:rsidRDefault="0030000D" w:rsidP="0030000D">
      <w:pPr>
        <w:spacing w:after="34" w:line="370" w:lineRule="auto"/>
        <w:ind w:left="555"/>
        <w:jc w:val="both"/>
      </w:pPr>
      <w:r>
        <w:t>Hiányzás esetén a napi személyi étkezési díj a következő hónapban jóváírásra kerül.</w:t>
      </w:r>
    </w:p>
    <w:p w14:paraId="0A147BC6" w14:textId="77777777" w:rsidR="0030000D" w:rsidRDefault="0030000D" w:rsidP="0030000D">
      <w:pPr>
        <w:spacing w:after="34" w:line="370" w:lineRule="auto"/>
        <w:ind w:left="555"/>
        <w:jc w:val="both"/>
      </w:pPr>
      <w:r>
        <w:t>A személyi gondozási díj összege teljes hónapra, havonta fizetendő.</w:t>
      </w:r>
    </w:p>
    <w:p w14:paraId="4EDD2076" w14:textId="77777777" w:rsidR="0030000D" w:rsidRDefault="0030000D" w:rsidP="0030000D">
      <w:pPr>
        <w:spacing w:after="34" w:line="370" w:lineRule="auto"/>
        <w:ind w:left="555"/>
        <w:jc w:val="both"/>
      </w:pPr>
      <w:r>
        <w:t xml:space="preserve">A bölcsődei ellátásért a személyi térítési díjat havonta előre, tárgyhó 15-ig, egy összegben kell befizetni. Hátralék esetén késedelmi kamat nem állapítható meg. A személyes gondoskodást nyújtó gyermekjóléti alapellátások és gyermekvédelmi szakellátások térítési díjáról és az igénylésükhöz felhasználható bizonyítékokról szóló 328/2011.(XII.29.) Korm. rendelet úgy rendelkezik, hogy az intézmény vezetője ellenőrzi, hogy a megállapított térítési díj befizetése havonként megtörténik-e. Ha a kötelezett a befizetést elmulasztotta, az intézményvezető 15 napos határidő megjelölésével a kötelezettet írásban felhívja az elmaradt térítési díj befizetésére. Ha a </w:t>
      </w:r>
      <w:r>
        <w:lastRenderedPageBreak/>
        <w:t>határidő eredménytelenül telt el, az intézmény vezetője a kötelezett nevét, lakcímét és a fennálló díjhátralékot nyilvántartásba veszi. A nyilvántartott díjhátralékról az intézmény vezetője negyedévenként tájékoztatja a fenntartót a térítési díjhátralék behajtása vagy a behajthatatlan hátralék törlése érdekében.</w:t>
      </w:r>
    </w:p>
    <w:p w14:paraId="14333E4A" w14:textId="77777777" w:rsidR="0030000D" w:rsidRPr="00CC4A09" w:rsidRDefault="0030000D" w:rsidP="0030000D">
      <w:pPr>
        <w:spacing w:after="34" w:line="370" w:lineRule="auto"/>
        <w:ind w:left="555"/>
        <w:jc w:val="both"/>
        <w:rPr>
          <w:b/>
          <w:bCs/>
        </w:rPr>
      </w:pPr>
      <w:r w:rsidRPr="00CC4A09">
        <w:rPr>
          <w:b/>
          <w:bCs/>
        </w:rPr>
        <w:t>Megszűnik a bölcsődei ellátás:</w:t>
      </w:r>
    </w:p>
    <w:p w14:paraId="0CE9542F" w14:textId="77777777" w:rsidR="0030000D" w:rsidRDefault="0030000D" w:rsidP="0030000D">
      <w:pPr>
        <w:spacing w:after="34" w:line="370" w:lineRule="auto"/>
        <w:ind w:left="555"/>
        <w:jc w:val="both"/>
      </w:pPr>
      <w:r>
        <w:t>- a jogosultsági feltételek megszűnésével (</w:t>
      </w:r>
      <w:proofErr w:type="spellStart"/>
      <w:r>
        <w:t>lsd</w:t>
      </w:r>
      <w:proofErr w:type="spellEnd"/>
      <w:r>
        <w:t>. Intézményi ellátás időtartama)</w:t>
      </w:r>
    </w:p>
    <w:p w14:paraId="6E4F447F" w14:textId="77777777" w:rsidR="0030000D" w:rsidRDefault="0030000D" w:rsidP="0030000D">
      <w:pPr>
        <w:spacing w:after="34" w:line="370" w:lineRule="auto"/>
        <w:ind w:left="555"/>
        <w:jc w:val="both"/>
      </w:pPr>
      <w:r>
        <w:t>- a szülő vagy törvényes képviselő kérelmére</w:t>
      </w:r>
    </w:p>
    <w:p w14:paraId="7203A987" w14:textId="77777777" w:rsidR="0030000D" w:rsidRDefault="0030000D" w:rsidP="0030000D">
      <w:pPr>
        <w:spacing w:after="34" w:line="370" w:lineRule="auto"/>
        <w:ind w:left="555"/>
        <w:jc w:val="both"/>
      </w:pPr>
      <w:r>
        <w:t>- ha a szülő a bölcsőde házirendjét ismételten súlyosan megsérti</w:t>
      </w:r>
    </w:p>
    <w:p w14:paraId="118BA7BE" w14:textId="77777777" w:rsidR="0030000D" w:rsidRDefault="0030000D" w:rsidP="0030000D">
      <w:pPr>
        <w:spacing w:after="34" w:line="370" w:lineRule="auto"/>
        <w:ind w:left="555"/>
        <w:jc w:val="both"/>
      </w:pPr>
      <w:r>
        <w:t>Súlyos megsértésnek minősül:</w:t>
      </w:r>
    </w:p>
    <w:p w14:paraId="35AED5B4" w14:textId="77777777" w:rsidR="0030000D" w:rsidRDefault="0030000D" w:rsidP="0030000D">
      <w:pPr>
        <w:spacing w:after="34" w:line="370" w:lineRule="auto"/>
        <w:ind w:left="555"/>
        <w:jc w:val="both"/>
      </w:pPr>
      <w:r>
        <w:t>az együttműködés normáit sértő viselkedés (erőszak, verbális agresszió, rágalmazás,</w:t>
      </w:r>
    </w:p>
    <w:p w14:paraId="0F491E47" w14:textId="77777777" w:rsidR="0030000D" w:rsidRDefault="0030000D" w:rsidP="0030000D">
      <w:pPr>
        <w:spacing w:after="34" w:line="370" w:lineRule="auto"/>
        <w:ind w:left="555"/>
        <w:jc w:val="both"/>
      </w:pPr>
      <w:r>
        <w:t>rongálás, büntetőjogi cselekedetek)</w:t>
      </w:r>
    </w:p>
    <w:p w14:paraId="031B5301" w14:textId="77777777" w:rsidR="0030000D" w:rsidRDefault="0030000D" w:rsidP="0030000D">
      <w:pPr>
        <w:spacing w:after="34" w:line="370" w:lineRule="auto"/>
        <w:ind w:left="555"/>
        <w:jc w:val="both"/>
      </w:pPr>
      <w:r>
        <w:t>- a gyermekorvos szakvéleménye alapján meg kell szüntetni annak a gyermeknek a</w:t>
      </w:r>
    </w:p>
    <w:p w14:paraId="4A4BEC3C" w14:textId="77777777" w:rsidR="0030000D" w:rsidRDefault="0030000D" w:rsidP="0030000D">
      <w:pPr>
        <w:spacing w:after="34" w:line="370" w:lineRule="auto"/>
        <w:ind w:left="555"/>
        <w:jc w:val="both"/>
      </w:pPr>
      <w:r>
        <w:t>bölcsődei ellátását, aki az egészségi állapota miatt bölcsődei csoportban nem</w:t>
      </w:r>
    </w:p>
    <w:p w14:paraId="5DB28D58" w14:textId="77777777" w:rsidR="0030000D" w:rsidRDefault="0030000D" w:rsidP="0030000D">
      <w:pPr>
        <w:spacing w:after="34" w:line="370" w:lineRule="auto"/>
        <w:ind w:left="555"/>
        <w:jc w:val="both"/>
      </w:pPr>
      <w:r>
        <w:t>gondozható, illetve magatartászavara miatt veszélyezteti a többi gyermek fejlődését</w:t>
      </w:r>
    </w:p>
    <w:p w14:paraId="25E547C1" w14:textId="77777777" w:rsidR="0030000D" w:rsidRDefault="0030000D" w:rsidP="0030000D">
      <w:pPr>
        <w:spacing w:after="34" w:line="370" w:lineRule="auto"/>
        <w:ind w:left="555"/>
        <w:jc w:val="both"/>
      </w:pPr>
      <w:r>
        <w:t>- próbaidővel elhelyezett sajátos nevelési igényű gyermek ellátása, amennyiben a gyermekkel közvetlenül foglalkozó szakmai csoport (orvos, gyógypedagógus, pszichológus, kisgyermeknevelő) együttes véleménye alapján úgy dönt, hogy a gyermek korai fejlesztése bölcsődei körülmények között nem végezhető</w:t>
      </w:r>
    </w:p>
    <w:p w14:paraId="67FE8855" w14:textId="77777777" w:rsidR="0030000D" w:rsidRPr="00CC4A09" w:rsidRDefault="0030000D" w:rsidP="0030000D">
      <w:pPr>
        <w:spacing w:after="34" w:line="370" w:lineRule="auto"/>
        <w:ind w:left="555"/>
        <w:jc w:val="both"/>
        <w:rPr>
          <w:b/>
          <w:bCs/>
        </w:rPr>
      </w:pPr>
      <w:r w:rsidRPr="00CC4A09">
        <w:rPr>
          <w:b/>
          <w:bCs/>
        </w:rPr>
        <w:t>A szülő kötelezettséget vállal, hogy:</w:t>
      </w:r>
    </w:p>
    <w:p w14:paraId="2AC12130" w14:textId="77777777" w:rsidR="0030000D" w:rsidRDefault="0030000D" w:rsidP="0030000D">
      <w:pPr>
        <w:spacing w:after="34" w:line="370" w:lineRule="auto"/>
        <w:ind w:left="555"/>
        <w:jc w:val="both"/>
      </w:pPr>
      <w:r>
        <w:t>− a bölcsődei házirendet betartja,</w:t>
      </w:r>
    </w:p>
    <w:p w14:paraId="4E22EF06" w14:textId="77777777" w:rsidR="0030000D" w:rsidRDefault="0030000D" w:rsidP="0030000D">
      <w:pPr>
        <w:spacing w:after="34" w:line="370" w:lineRule="auto"/>
        <w:ind w:left="555"/>
        <w:jc w:val="both"/>
      </w:pPr>
      <w:r>
        <w:t>− együttműködik a gyermeke ellátásában közreműködő személyekkel,</w:t>
      </w:r>
    </w:p>
    <w:p w14:paraId="2D38A90D" w14:textId="77777777" w:rsidR="0030000D" w:rsidRDefault="0030000D" w:rsidP="0030000D">
      <w:pPr>
        <w:spacing w:after="34" w:line="370" w:lineRule="auto"/>
        <w:ind w:left="555"/>
        <w:jc w:val="both"/>
      </w:pPr>
      <w:r>
        <w:t>− a személyi térítési díjat időben befizeti</w:t>
      </w:r>
    </w:p>
    <w:p w14:paraId="71BA1277" w14:textId="77777777" w:rsidR="0030000D" w:rsidRDefault="0030000D" w:rsidP="0030000D">
      <w:pPr>
        <w:spacing w:after="34" w:line="370" w:lineRule="auto"/>
        <w:ind w:left="555"/>
        <w:jc w:val="both"/>
      </w:pPr>
      <w:r>
        <w:t>− A szülő/törvényes képviselő 5 munkanapon belül jelzi a bölcsőde vezetőjének, ha jogosultság feltételeiben, és a személyazonosító adataiban változás áll be.</w:t>
      </w:r>
    </w:p>
    <w:p w14:paraId="0A6348A8" w14:textId="77777777" w:rsidR="0030000D" w:rsidRPr="00CC4A09" w:rsidRDefault="0030000D" w:rsidP="0030000D">
      <w:pPr>
        <w:spacing w:after="34" w:line="370" w:lineRule="auto"/>
        <w:ind w:left="555"/>
        <w:jc w:val="both"/>
        <w:rPr>
          <w:b/>
          <w:bCs/>
        </w:rPr>
      </w:pPr>
      <w:r w:rsidRPr="00CC4A09">
        <w:rPr>
          <w:b/>
          <w:bCs/>
        </w:rPr>
        <w:t>A szülő tudomásul veszi, hogy:</w:t>
      </w:r>
    </w:p>
    <w:p w14:paraId="1DE71E63" w14:textId="77777777" w:rsidR="0030000D" w:rsidRDefault="0030000D" w:rsidP="0030000D">
      <w:pPr>
        <w:spacing w:after="34" w:line="370" w:lineRule="auto"/>
        <w:ind w:left="555"/>
        <w:jc w:val="both"/>
      </w:pPr>
      <w:r>
        <w:t>− a jelen Megállapodásban foglalt – az Intézmény részéről fennálló – kötelezettségek elmulasztása esetén a panaszával az intézményvezetőhöz fordulhat – az intézményvezetőhöz, illetve az Érdekképviseleti Fórumhoz, továbbá a bölcsőde gyermekjogi képviselőjéhez fordulhat.</w:t>
      </w:r>
    </w:p>
    <w:p w14:paraId="46858F23" w14:textId="77777777" w:rsidR="0030000D" w:rsidRDefault="0030000D" w:rsidP="0030000D">
      <w:pPr>
        <w:spacing w:after="34" w:line="370" w:lineRule="auto"/>
        <w:ind w:left="555"/>
        <w:jc w:val="both"/>
      </w:pPr>
      <w:r>
        <w:t xml:space="preserve">− TAJ alapú elektronikus nyilvántartás működik a bölcsődében a Nemzeti Rehabilitációs és Szociális Hivatal felé, amelyről a szülő tájékoztatva van. (TAJ szám alapján vannak a </w:t>
      </w:r>
      <w:r>
        <w:lastRenderedPageBreak/>
        <w:t>gyermekek nyilvántartva a rendszerben, napi jelentési kötelezettségünk van a gyermekekről.)</w:t>
      </w:r>
    </w:p>
    <w:p w14:paraId="0CD0FD05" w14:textId="77777777" w:rsidR="0030000D" w:rsidRPr="00CC4A09" w:rsidRDefault="0030000D" w:rsidP="0030000D">
      <w:pPr>
        <w:spacing w:after="34" w:line="370" w:lineRule="auto"/>
        <w:ind w:left="555"/>
        <w:jc w:val="both"/>
        <w:rPr>
          <w:b/>
          <w:bCs/>
        </w:rPr>
      </w:pPr>
      <w:r w:rsidRPr="00CC4A09">
        <w:rPr>
          <w:b/>
          <w:bCs/>
        </w:rPr>
        <w:t>A Megállapodás létrejöttekor az alábbi Gyvt. 33. §-ban foglaltakról tájékoztatás történt:</w:t>
      </w:r>
    </w:p>
    <w:p w14:paraId="48877159" w14:textId="77777777" w:rsidR="0030000D" w:rsidRDefault="0030000D" w:rsidP="0030000D">
      <w:pPr>
        <w:spacing w:after="34" w:line="370" w:lineRule="auto"/>
        <w:ind w:left="555"/>
        <w:jc w:val="both"/>
      </w:pPr>
      <w:r>
        <w:t>- Az ellátás tartamáról, feltételeiről</w:t>
      </w:r>
    </w:p>
    <w:p w14:paraId="0F143695" w14:textId="77777777" w:rsidR="0030000D" w:rsidRDefault="0030000D" w:rsidP="0030000D">
      <w:pPr>
        <w:spacing w:after="34" w:line="370" w:lineRule="auto"/>
        <w:ind w:left="555"/>
        <w:jc w:val="both"/>
      </w:pPr>
      <w:r>
        <w:t>- Az intézmény által vezetett, reá vonatkozó nyilvántartásokról</w:t>
      </w:r>
    </w:p>
    <w:p w14:paraId="157E9E0A" w14:textId="77777777" w:rsidR="0030000D" w:rsidRDefault="0030000D" w:rsidP="0030000D">
      <w:pPr>
        <w:spacing w:after="34" w:line="370" w:lineRule="auto"/>
        <w:ind w:left="555"/>
        <w:jc w:val="both"/>
      </w:pPr>
      <w:r>
        <w:t>- A térítési díj mértékéről</w:t>
      </w:r>
    </w:p>
    <w:p w14:paraId="3581AA0B" w14:textId="77777777" w:rsidR="0030000D" w:rsidRDefault="0030000D" w:rsidP="0030000D">
      <w:pPr>
        <w:spacing w:after="34" w:line="370" w:lineRule="auto"/>
        <w:ind w:left="555"/>
        <w:jc w:val="both"/>
      </w:pPr>
      <w:r>
        <w:t>- A házirendről</w:t>
      </w:r>
    </w:p>
    <w:p w14:paraId="4A653B9E" w14:textId="77777777" w:rsidR="0030000D" w:rsidRDefault="0030000D" w:rsidP="0030000D">
      <w:pPr>
        <w:spacing w:after="34" w:line="370" w:lineRule="auto"/>
        <w:ind w:left="555"/>
        <w:jc w:val="both"/>
      </w:pPr>
      <w:r>
        <w:t>- A panaszjog gyakorlásának módjáról</w:t>
      </w:r>
    </w:p>
    <w:p w14:paraId="28ACEB26" w14:textId="77777777" w:rsidR="0030000D" w:rsidRDefault="0030000D" w:rsidP="0030000D">
      <w:pPr>
        <w:spacing w:after="34" w:line="370" w:lineRule="auto"/>
        <w:ind w:left="555"/>
        <w:jc w:val="both"/>
      </w:pPr>
      <w:r>
        <w:t>- Az érték- és vagyonmegőrzés módjáról</w:t>
      </w:r>
    </w:p>
    <w:p w14:paraId="0CC5E6FA" w14:textId="77777777" w:rsidR="0030000D" w:rsidRDefault="0030000D" w:rsidP="0030000D">
      <w:pPr>
        <w:spacing w:after="34" w:line="370" w:lineRule="auto"/>
        <w:ind w:left="555"/>
        <w:jc w:val="both"/>
      </w:pPr>
      <w:r>
        <w:t>- A jogosult jogait és érdekeit képviselő érdekképviseleti fórumról.</w:t>
      </w:r>
    </w:p>
    <w:p w14:paraId="1F3AB3F4" w14:textId="77777777" w:rsidR="0030000D" w:rsidRDefault="0030000D" w:rsidP="0030000D">
      <w:pPr>
        <w:spacing w:after="34" w:line="370" w:lineRule="auto"/>
        <w:ind w:left="555"/>
        <w:jc w:val="both"/>
      </w:pPr>
      <w:r>
        <w:t>Jelen Megállapodás 4 oldalt tartalmaz és a gyermek ellátásának megszűnésével automatikusan hatályát veszti.</w:t>
      </w:r>
    </w:p>
    <w:p w14:paraId="2A1654C9" w14:textId="77777777" w:rsidR="0030000D" w:rsidRDefault="0030000D" w:rsidP="0030000D">
      <w:pPr>
        <w:spacing w:after="34" w:line="370" w:lineRule="auto"/>
        <w:ind w:left="555"/>
        <w:jc w:val="both"/>
      </w:pPr>
      <w:r>
        <w:t>A Megállapodást és a tájékoztatást a felek – mint akaratukkal mindenben megegyezőt –tudomásul vették és aláírták.</w:t>
      </w:r>
    </w:p>
    <w:p w14:paraId="35BF5EE3" w14:textId="77777777" w:rsidR="0030000D" w:rsidRDefault="0030000D" w:rsidP="0030000D">
      <w:pPr>
        <w:spacing w:after="105"/>
        <w:ind w:left="555"/>
      </w:pPr>
    </w:p>
    <w:p w14:paraId="09A80954" w14:textId="77777777" w:rsidR="0030000D" w:rsidRDefault="0030000D" w:rsidP="0030000D">
      <w:pPr>
        <w:spacing w:after="105"/>
        <w:ind w:left="555"/>
      </w:pPr>
      <w:r>
        <w:t>Márianosztra, 20… ……</w:t>
      </w:r>
      <w:proofErr w:type="gramStart"/>
      <w:r>
        <w:t>…….</w:t>
      </w:r>
      <w:proofErr w:type="gramEnd"/>
      <w:r>
        <w:t xml:space="preserve">hó …….. nap </w:t>
      </w:r>
    </w:p>
    <w:p w14:paraId="0E7A8D59" w14:textId="77777777" w:rsidR="0030000D" w:rsidRDefault="0030000D" w:rsidP="0030000D">
      <w:pPr>
        <w:spacing w:after="112" w:line="259" w:lineRule="auto"/>
        <w:ind w:left="560"/>
      </w:pPr>
    </w:p>
    <w:p w14:paraId="0E8D3ACB" w14:textId="77777777" w:rsidR="0030000D" w:rsidRDefault="0030000D" w:rsidP="0030000D">
      <w:pPr>
        <w:spacing w:after="164" w:line="259" w:lineRule="auto"/>
        <w:ind w:left="560"/>
      </w:pPr>
    </w:p>
    <w:p w14:paraId="5B153EB5" w14:textId="77777777" w:rsidR="0030000D" w:rsidRDefault="0030000D" w:rsidP="0030000D">
      <w:pPr>
        <w:tabs>
          <w:tab w:val="center" w:pos="4144"/>
          <w:tab w:val="center" w:pos="8349"/>
        </w:tabs>
        <w:spacing w:after="109"/>
      </w:pPr>
      <w:r>
        <w:rPr>
          <w:rFonts w:ascii="Calibri" w:eastAsia="Calibri" w:hAnsi="Calibri" w:cs="Calibri"/>
          <w:sz w:val="22"/>
        </w:rPr>
        <w:tab/>
      </w:r>
      <w:r>
        <w:t xml:space="preserve">             szülő/törvényes képviselő                                      intézményvezető </w:t>
      </w:r>
      <w:r>
        <w:tab/>
        <w:t xml:space="preserve"> </w:t>
      </w:r>
    </w:p>
    <w:p w14:paraId="76A98B1B" w14:textId="742973C2" w:rsidR="00EC6554" w:rsidRDefault="00EC6554" w:rsidP="007A7418">
      <w:pPr>
        <w:spacing w:after="160" w:line="278" w:lineRule="auto"/>
      </w:pPr>
    </w:p>
    <w:sectPr w:rsidR="00EC65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AC2694"/>
    <w:multiLevelType w:val="hybridMultilevel"/>
    <w:tmpl w:val="4A38D0B8"/>
    <w:lvl w:ilvl="0" w:tplc="9FEA79B8">
      <w:start w:val="1"/>
      <w:numFmt w:val="bullet"/>
      <w:lvlText w:val="-"/>
      <w:lvlJc w:val="left"/>
      <w:pPr>
        <w:ind w:left="1253"/>
      </w:pPr>
      <w:rPr>
        <w:rFonts w:ascii="Sylfaen" w:eastAsia="Sylfaen" w:hAnsi="Sylfaen" w:cs="Sylfaen"/>
        <w:b w:val="0"/>
        <w:i w:val="0"/>
        <w:strike w:val="0"/>
        <w:dstrike w:val="0"/>
        <w:color w:val="222222"/>
        <w:sz w:val="24"/>
        <w:szCs w:val="24"/>
        <w:u w:val="none" w:color="000000"/>
        <w:bdr w:val="none" w:sz="0" w:space="0" w:color="auto"/>
        <w:shd w:val="clear" w:color="auto" w:fill="auto"/>
        <w:vertAlign w:val="baseline"/>
      </w:rPr>
    </w:lvl>
    <w:lvl w:ilvl="1" w:tplc="E708D03E">
      <w:start w:val="1"/>
      <w:numFmt w:val="bullet"/>
      <w:lvlText w:val="o"/>
      <w:lvlJc w:val="left"/>
      <w:pPr>
        <w:ind w:left="1440"/>
      </w:pPr>
      <w:rPr>
        <w:rFonts w:ascii="Sylfaen" w:eastAsia="Sylfaen" w:hAnsi="Sylfaen" w:cs="Sylfaen"/>
        <w:b w:val="0"/>
        <w:i w:val="0"/>
        <w:strike w:val="0"/>
        <w:dstrike w:val="0"/>
        <w:color w:val="222222"/>
        <w:sz w:val="24"/>
        <w:szCs w:val="24"/>
        <w:u w:val="none" w:color="000000"/>
        <w:bdr w:val="none" w:sz="0" w:space="0" w:color="auto"/>
        <w:shd w:val="clear" w:color="auto" w:fill="auto"/>
        <w:vertAlign w:val="baseline"/>
      </w:rPr>
    </w:lvl>
    <w:lvl w:ilvl="2" w:tplc="58423674">
      <w:start w:val="1"/>
      <w:numFmt w:val="bullet"/>
      <w:lvlText w:val="▪"/>
      <w:lvlJc w:val="left"/>
      <w:pPr>
        <w:ind w:left="2160"/>
      </w:pPr>
      <w:rPr>
        <w:rFonts w:ascii="Sylfaen" w:eastAsia="Sylfaen" w:hAnsi="Sylfaen" w:cs="Sylfaen"/>
        <w:b w:val="0"/>
        <w:i w:val="0"/>
        <w:strike w:val="0"/>
        <w:dstrike w:val="0"/>
        <w:color w:val="222222"/>
        <w:sz w:val="24"/>
        <w:szCs w:val="24"/>
        <w:u w:val="none" w:color="000000"/>
        <w:bdr w:val="none" w:sz="0" w:space="0" w:color="auto"/>
        <w:shd w:val="clear" w:color="auto" w:fill="auto"/>
        <w:vertAlign w:val="baseline"/>
      </w:rPr>
    </w:lvl>
    <w:lvl w:ilvl="3" w:tplc="7AC8DDB6">
      <w:start w:val="1"/>
      <w:numFmt w:val="bullet"/>
      <w:lvlText w:val="•"/>
      <w:lvlJc w:val="left"/>
      <w:pPr>
        <w:ind w:left="2880"/>
      </w:pPr>
      <w:rPr>
        <w:rFonts w:ascii="Sylfaen" w:eastAsia="Sylfaen" w:hAnsi="Sylfaen" w:cs="Sylfaen"/>
        <w:b w:val="0"/>
        <w:i w:val="0"/>
        <w:strike w:val="0"/>
        <w:dstrike w:val="0"/>
        <w:color w:val="222222"/>
        <w:sz w:val="24"/>
        <w:szCs w:val="24"/>
        <w:u w:val="none" w:color="000000"/>
        <w:bdr w:val="none" w:sz="0" w:space="0" w:color="auto"/>
        <w:shd w:val="clear" w:color="auto" w:fill="auto"/>
        <w:vertAlign w:val="baseline"/>
      </w:rPr>
    </w:lvl>
    <w:lvl w:ilvl="4" w:tplc="5448B460">
      <w:start w:val="1"/>
      <w:numFmt w:val="bullet"/>
      <w:lvlText w:val="o"/>
      <w:lvlJc w:val="left"/>
      <w:pPr>
        <w:ind w:left="3600"/>
      </w:pPr>
      <w:rPr>
        <w:rFonts w:ascii="Sylfaen" w:eastAsia="Sylfaen" w:hAnsi="Sylfaen" w:cs="Sylfaen"/>
        <w:b w:val="0"/>
        <w:i w:val="0"/>
        <w:strike w:val="0"/>
        <w:dstrike w:val="0"/>
        <w:color w:val="222222"/>
        <w:sz w:val="24"/>
        <w:szCs w:val="24"/>
        <w:u w:val="none" w:color="000000"/>
        <w:bdr w:val="none" w:sz="0" w:space="0" w:color="auto"/>
        <w:shd w:val="clear" w:color="auto" w:fill="auto"/>
        <w:vertAlign w:val="baseline"/>
      </w:rPr>
    </w:lvl>
    <w:lvl w:ilvl="5" w:tplc="64E297C8">
      <w:start w:val="1"/>
      <w:numFmt w:val="bullet"/>
      <w:lvlText w:val="▪"/>
      <w:lvlJc w:val="left"/>
      <w:pPr>
        <w:ind w:left="4320"/>
      </w:pPr>
      <w:rPr>
        <w:rFonts w:ascii="Sylfaen" w:eastAsia="Sylfaen" w:hAnsi="Sylfaen" w:cs="Sylfaen"/>
        <w:b w:val="0"/>
        <w:i w:val="0"/>
        <w:strike w:val="0"/>
        <w:dstrike w:val="0"/>
        <w:color w:val="222222"/>
        <w:sz w:val="24"/>
        <w:szCs w:val="24"/>
        <w:u w:val="none" w:color="000000"/>
        <w:bdr w:val="none" w:sz="0" w:space="0" w:color="auto"/>
        <w:shd w:val="clear" w:color="auto" w:fill="auto"/>
        <w:vertAlign w:val="baseline"/>
      </w:rPr>
    </w:lvl>
    <w:lvl w:ilvl="6" w:tplc="6444F582">
      <w:start w:val="1"/>
      <w:numFmt w:val="bullet"/>
      <w:lvlText w:val="•"/>
      <w:lvlJc w:val="left"/>
      <w:pPr>
        <w:ind w:left="5040"/>
      </w:pPr>
      <w:rPr>
        <w:rFonts w:ascii="Sylfaen" w:eastAsia="Sylfaen" w:hAnsi="Sylfaen" w:cs="Sylfaen"/>
        <w:b w:val="0"/>
        <w:i w:val="0"/>
        <w:strike w:val="0"/>
        <w:dstrike w:val="0"/>
        <w:color w:val="222222"/>
        <w:sz w:val="24"/>
        <w:szCs w:val="24"/>
        <w:u w:val="none" w:color="000000"/>
        <w:bdr w:val="none" w:sz="0" w:space="0" w:color="auto"/>
        <w:shd w:val="clear" w:color="auto" w:fill="auto"/>
        <w:vertAlign w:val="baseline"/>
      </w:rPr>
    </w:lvl>
    <w:lvl w:ilvl="7" w:tplc="3976CF36">
      <w:start w:val="1"/>
      <w:numFmt w:val="bullet"/>
      <w:lvlText w:val="o"/>
      <w:lvlJc w:val="left"/>
      <w:pPr>
        <w:ind w:left="5760"/>
      </w:pPr>
      <w:rPr>
        <w:rFonts w:ascii="Sylfaen" w:eastAsia="Sylfaen" w:hAnsi="Sylfaen" w:cs="Sylfaen"/>
        <w:b w:val="0"/>
        <w:i w:val="0"/>
        <w:strike w:val="0"/>
        <w:dstrike w:val="0"/>
        <w:color w:val="222222"/>
        <w:sz w:val="24"/>
        <w:szCs w:val="24"/>
        <w:u w:val="none" w:color="000000"/>
        <w:bdr w:val="none" w:sz="0" w:space="0" w:color="auto"/>
        <w:shd w:val="clear" w:color="auto" w:fill="auto"/>
        <w:vertAlign w:val="baseline"/>
      </w:rPr>
    </w:lvl>
    <w:lvl w:ilvl="8" w:tplc="06E6237C">
      <w:start w:val="1"/>
      <w:numFmt w:val="bullet"/>
      <w:lvlText w:val="▪"/>
      <w:lvlJc w:val="left"/>
      <w:pPr>
        <w:ind w:left="6480"/>
      </w:pPr>
      <w:rPr>
        <w:rFonts w:ascii="Sylfaen" w:eastAsia="Sylfaen" w:hAnsi="Sylfaen" w:cs="Sylfaen"/>
        <w:b w:val="0"/>
        <w:i w:val="0"/>
        <w:strike w:val="0"/>
        <w:dstrike w:val="0"/>
        <w:color w:val="222222"/>
        <w:sz w:val="24"/>
        <w:szCs w:val="24"/>
        <w:u w:val="none" w:color="000000"/>
        <w:bdr w:val="none" w:sz="0" w:space="0" w:color="auto"/>
        <w:shd w:val="clear" w:color="auto" w:fill="auto"/>
        <w:vertAlign w:val="baseline"/>
      </w:rPr>
    </w:lvl>
  </w:abstractNum>
  <w:num w:numId="1" w16cid:durableId="1565868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00D"/>
    <w:rsid w:val="001735A1"/>
    <w:rsid w:val="0030000D"/>
    <w:rsid w:val="00672404"/>
    <w:rsid w:val="007A7418"/>
    <w:rsid w:val="00997488"/>
    <w:rsid w:val="00B16680"/>
    <w:rsid w:val="00EC655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AAE00"/>
  <w15:chartTrackingRefBased/>
  <w15:docId w15:val="{6B2374FF-DCBC-4BAA-8D15-7918F40DB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30000D"/>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Grid">
    <w:name w:val="TableGrid"/>
    <w:rsid w:val="0030000D"/>
    <w:pPr>
      <w:spacing w:after="0" w:line="240" w:lineRule="auto"/>
    </w:pPr>
    <w:rPr>
      <w:rFonts w:eastAsiaTheme="minorEastAsia"/>
      <w:kern w:val="2"/>
      <w:sz w:val="24"/>
      <w:szCs w:val="24"/>
      <w:lang w:eastAsia="hu-HU"/>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et.jogtar.hu/jr/gen/hjegy_doc.cgi?docid=99700031.T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6</Pages>
  <Words>1233</Words>
  <Characters>8510</Characters>
  <Application>Microsoft Office Word</Application>
  <DocSecurity>0</DocSecurity>
  <Lines>70</Lines>
  <Paragraphs>19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Márianosztra</dc:creator>
  <cp:keywords/>
  <dc:description/>
  <cp:lastModifiedBy>Dell</cp:lastModifiedBy>
  <cp:revision>3</cp:revision>
  <dcterms:created xsi:type="dcterms:W3CDTF">2026-08-14T12:37:00Z</dcterms:created>
  <dcterms:modified xsi:type="dcterms:W3CDTF">2026-08-14T18:37:00Z</dcterms:modified>
</cp:coreProperties>
</file>